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7F895BFC"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4A4733">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409DB44C" w:rsidR="00D36669" w:rsidRPr="00B900DD" w:rsidRDefault="004A4733" w:rsidP="00D36669">
      <w:pPr>
        <w:spacing w:after="0"/>
        <w:jc w:val="center"/>
        <w:outlineLvl w:val="0"/>
        <w:rPr>
          <w:rFonts w:ascii="Trebuchet MS" w:hAnsi="Trebuchet MS"/>
          <w:b/>
          <w:sz w:val="20"/>
        </w:rPr>
      </w:pPr>
      <w:r>
        <w:rPr>
          <w:rFonts w:ascii="Trebuchet MS" w:hAnsi="Trebuchet MS"/>
          <w:b/>
          <w:sz w:val="28"/>
        </w:rPr>
        <w:t>001206</w:t>
      </w:r>
    </w:p>
    <w:p w14:paraId="5AD36253" w14:textId="0268822D" w:rsidR="00BF33BD" w:rsidRPr="00B900DD" w:rsidRDefault="004A4733" w:rsidP="00D36669">
      <w:pPr>
        <w:spacing w:after="0"/>
        <w:jc w:val="center"/>
        <w:outlineLvl w:val="0"/>
        <w:rPr>
          <w:rFonts w:ascii="Trebuchet MS" w:hAnsi="Trebuchet MS"/>
          <w:b/>
          <w:sz w:val="28"/>
        </w:rPr>
      </w:pPr>
      <w:r>
        <w:rPr>
          <w:rFonts w:ascii="Trebuchet MS" w:hAnsi="Trebuchet MS"/>
          <w:b/>
          <w:sz w:val="28"/>
        </w:rPr>
        <w:t>REGION ANCASH - EDUCACION CASMA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8C08D48"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4A4733">
        <w:rPr>
          <w:rFonts w:ascii="Trebuchet MS" w:hAnsi="Trebuchet MS"/>
          <w:sz w:val="16"/>
        </w:rPr>
        <w:t>40,214,562.64</w:t>
      </w:r>
      <w:r w:rsidRPr="00B900DD">
        <w:rPr>
          <w:rFonts w:ascii="Trebuchet MS" w:hAnsi="Trebuchet MS"/>
          <w:sz w:val="16"/>
        </w:rPr>
        <w:t xml:space="preserve"> soles / </w:t>
      </w:r>
      <w:r w:rsidR="004A4733">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1224CF4" w14:textId="4813A36E" w:rsidR="004A4733" w:rsidRDefault="004A4733" w:rsidP="004A47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DEL MAGISTERIO</w:t>
      </w:r>
    </w:p>
    <w:p w14:paraId="2BEF01B0" w14:textId="4B6BC434" w:rsidR="004A4733" w:rsidRDefault="004A4733" w:rsidP="004A47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27,661,485.72</w:t>
      </w:r>
      <w:r>
        <w:rPr>
          <w:rFonts w:ascii="Trebuchet MS" w:hAnsi="Trebuchet MS"/>
          <w:sz w:val="16"/>
        </w:rPr>
        <w:t xml:space="preserve"> soles / </w:t>
      </w:r>
      <w:r>
        <w:rPr>
          <w:rFonts w:ascii="Trebuchet MS" w:hAnsi="Trebuchet MS"/>
          <w:sz w:val="16"/>
        </w:rPr>
        <w:t>68.7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B2076A3" w14:textId="77777777" w:rsidR="004A4733" w:rsidRPr="00B900DD" w:rsidRDefault="004A4733" w:rsidP="004A4733">
      <w:pPr>
        <w:tabs>
          <w:tab w:val="left" w:pos="1276"/>
          <w:tab w:val="right" w:leader="dot" w:pos="9923"/>
        </w:tabs>
        <w:spacing w:after="0" w:line="240" w:lineRule="auto"/>
        <w:ind w:left="714"/>
        <w:jc w:val="both"/>
        <w:rPr>
          <w:rFonts w:ascii="Trebuchet MS" w:hAnsi="Trebuchet MS"/>
          <w:sz w:val="16"/>
        </w:rPr>
      </w:pPr>
    </w:p>
    <w:p w14:paraId="76D10ECD" w14:textId="0254D870" w:rsidR="004A4733" w:rsidRDefault="004A4733" w:rsidP="004A47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PENSIONES - PARTIDAS RESTANTES</w:t>
      </w:r>
    </w:p>
    <w:p w14:paraId="4D31B2CD" w14:textId="39DD642B" w:rsidR="004A4733" w:rsidRDefault="004A4733" w:rsidP="004A47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7,470,494.51</w:t>
      </w:r>
      <w:r>
        <w:rPr>
          <w:rFonts w:ascii="Trebuchet MS" w:hAnsi="Trebuchet MS"/>
          <w:sz w:val="16"/>
        </w:rPr>
        <w:t xml:space="preserve"> soles / </w:t>
      </w:r>
      <w:r>
        <w:rPr>
          <w:rFonts w:ascii="Trebuchet MS" w:hAnsi="Trebuchet MS"/>
          <w:sz w:val="16"/>
        </w:rPr>
        <w:t>18.5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06A544B5" w14:textId="77777777" w:rsidR="004A4733" w:rsidRPr="00B900DD" w:rsidRDefault="004A4733" w:rsidP="004A4733">
      <w:pPr>
        <w:tabs>
          <w:tab w:val="left" w:pos="1276"/>
          <w:tab w:val="right" w:leader="dot" w:pos="9923"/>
        </w:tabs>
        <w:spacing w:after="0" w:line="240" w:lineRule="auto"/>
        <w:ind w:left="714"/>
        <w:jc w:val="both"/>
        <w:rPr>
          <w:rFonts w:ascii="Trebuchet MS" w:hAnsi="Trebuchet MS"/>
          <w:sz w:val="16"/>
        </w:rPr>
      </w:pPr>
    </w:p>
    <w:p w14:paraId="0CC30DD7" w14:textId="08754D04" w:rsidR="004A4733" w:rsidRDefault="004A4733" w:rsidP="004A47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CONTRATACION DE SERVICIOS</w:t>
      </w:r>
    </w:p>
    <w:p w14:paraId="31F6AF13" w14:textId="0371F4AB" w:rsidR="004A4733" w:rsidRDefault="004A4733" w:rsidP="004A47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889,332.71</w:t>
      </w:r>
      <w:r>
        <w:rPr>
          <w:rFonts w:ascii="Trebuchet MS" w:hAnsi="Trebuchet MS"/>
          <w:sz w:val="16"/>
        </w:rPr>
        <w:t xml:space="preserve"> soles / </w:t>
      </w:r>
      <w:r>
        <w:rPr>
          <w:rFonts w:ascii="Trebuchet MS" w:hAnsi="Trebuchet MS"/>
          <w:sz w:val="16"/>
        </w:rPr>
        <w:t>2.2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5FA727B2" w14:textId="77777777" w:rsidR="004A4733" w:rsidRPr="00B900DD" w:rsidRDefault="004A4733" w:rsidP="004A4733">
      <w:pPr>
        <w:tabs>
          <w:tab w:val="left" w:pos="1276"/>
          <w:tab w:val="right" w:leader="dot" w:pos="9923"/>
        </w:tabs>
        <w:spacing w:after="0" w:line="240" w:lineRule="auto"/>
        <w:ind w:left="714"/>
        <w:jc w:val="both"/>
        <w:rPr>
          <w:rFonts w:ascii="Trebuchet MS" w:hAnsi="Trebuchet MS"/>
          <w:sz w:val="16"/>
        </w:rPr>
      </w:pPr>
    </w:p>
    <w:p w14:paraId="32E68CF1" w14:textId="496483D9" w:rsidR="004A4733" w:rsidRDefault="004A4733" w:rsidP="004A47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51B9CCF2" w14:textId="3C2EF092" w:rsidR="004A4733" w:rsidRDefault="004A4733" w:rsidP="004A47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4,193,249.70</w:t>
      </w:r>
      <w:r>
        <w:rPr>
          <w:rFonts w:ascii="Trebuchet MS" w:hAnsi="Trebuchet MS"/>
          <w:sz w:val="16"/>
        </w:rPr>
        <w:t xml:space="preserve"> soles / </w:t>
      </w:r>
      <w:r>
        <w:rPr>
          <w:rFonts w:ascii="Trebuchet MS" w:hAnsi="Trebuchet MS"/>
          <w:sz w:val="16"/>
        </w:rPr>
        <w:t>10.4</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5FF8401F" w14:textId="77777777" w:rsidR="004A4733" w:rsidRPr="00B900DD" w:rsidRDefault="004A4733" w:rsidP="004A4733">
      <w:pPr>
        <w:tabs>
          <w:tab w:val="left" w:pos="1276"/>
          <w:tab w:val="right" w:leader="dot" w:pos="9923"/>
        </w:tabs>
        <w:spacing w:after="0" w:line="240" w:lineRule="auto"/>
        <w:ind w:left="714"/>
        <w:jc w:val="both"/>
        <w:rPr>
          <w:rFonts w:ascii="Trebuchet MS" w:hAnsi="Trebuchet MS"/>
          <w:sz w:val="16"/>
        </w:rPr>
      </w:pPr>
    </w:p>
    <w:p w14:paraId="0931C584" w14:textId="7E9B3AFA" w:rsidR="00622956" w:rsidRPr="00B900DD" w:rsidRDefault="004A4733"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6</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275E49F7" w:rsidR="00622956" w:rsidRPr="00B900DD" w:rsidRDefault="004A4733"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7</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02A66901"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4A4733">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4A4733">
        <w:rPr>
          <w:rFonts w:ascii="Trebuchet MS" w:hAnsi="Trebuchet MS"/>
          <w:sz w:val="16"/>
        </w:rPr>
        <w:t>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EFFEAB4"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4A4733">
        <w:rPr>
          <w:rFonts w:ascii="Trebuchet MS" w:hAnsi="Trebuchet MS"/>
          <w:b/>
          <w:sz w:val="20"/>
        </w:rPr>
        <w:t>04-OCTUBRE-2024</w:t>
      </w:r>
    </w:p>
    <w:p w14:paraId="13948C14" w14:textId="1C0A8BA4" w:rsidR="003D5D70" w:rsidRDefault="004A4733"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5B9BC9A6" wp14:editId="608F1A29">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6BE75DF3" w:rsidR="003D5D70" w:rsidRPr="00B900DD" w:rsidRDefault="004A4733"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60C1BA8" wp14:editId="211141F3">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4A4733">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4A4733">
        <w:trPr>
          <w:jc w:val="center"/>
        </w:trPr>
        <w:tc>
          <w:tcPr>
            <w:tcW w:w="5456" w:type="dxa"/>
            <w:shd w:val="clear" w:color="auto" w:fill="auto"/>
          </w:tcPr>
          <w:p w14:paraId="1307ED02" w14:textId="18D183F4" w:rsidR="00D4297F" w:rsidRPr="00B900DD" w:rsidRDefault="004A4733" w:rsidP="00C26F31">
            <w:pPr>
              <w:spacing w:after="60"/>
              <w:jc w:val="center"/>
              <w:rPr>
                <w:rFonts w:ascii="Trebuchet MS" w:hAnsi="Trebuchet MS"/>
                <w:sz w:val="16"/>
              </w:rPr>
            </w:pPr>
            <w:r>
              <w:rPr>
                <w:rFonts w:ascii="Trebuchet MS" w:hAnsi="Trebuchet MS"/>
                <w:noProof/>
                <w:sz w:val="16"/>
                <w:lang w:val="en-US"/>
              </w:rPr>
              <w:drawing>
                <wp:inline distT="0" distB="0" distL="0" distR="0" wp14:anchorId="38BFDEB7" wp14:editId="76F59E17">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FBA15F2" w:rsidR="00D4297F" w:rsidRPr="00B900DD" w:rsidRDefault="004A4733" w:rsidP="00C26F31">
            <w:pPr>
              <w:spacing w:after="60"/>
              <w:jc w:val="center"/>
              <w:rPr>
                <w:rFonts w:ascii="Trebuchet MS" w:hAnsi="Trebuchet MS"/>
                <w:sz w:val="16"/>
              </w:rPr>
            </w:pPr>
            <w:r>
              <w:rPr>
                <w:rFonts w:ascii="Trebuchet MS" w:hAnsi="Trebuchet MS"/>
                <w:noProof/>
                <w:sz w:val="16"/>
                <w:lang w:val="en-US"/>
              </w:rPr>
              <w:drawing>
                <wp:inline distT="0" distB="0" distL="0" distR="0" wp14:anchorId="40E89D1C" wp14:editId="465BED54">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7FE6733A"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4A4733">
        <w:rPr>
          <w:rFonts w:ascii="Trebuchet MS" w:hAnsi="Trebuchet MS"/>
          <w:sz w:val="20"/>
          <w:u w:val="double"/>
        </w:rPr>
        <w:t>40,214,562.64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4A4733">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4A4733">
        <w:trPr>
          <w:jc w:val="center"/>
        </w:trPr>
        <w:tc>
          <w:tcPr>
            <w:tcW w:w="14256" w:type="dxa"/>
            <w:shd w:val="clear" w:color="auto" w:fill="auto"/>
          </w:tcPr>
          <w:p w14:paraId="252EE61D" w14:textId="260D4BE1" w:rsidR="002C48A9" w:rsidRPr="00B900DD" w:rsidRDefault="004A4733" w:rsidP="00CB28BD">
            <w:pPr>
              <w:spacing w:after="60"/>
              <w:jc w:val="center"/>
              <w:rPr>
                <w:rFonts w:ascii="Trebuchet MS" w:hAnsi="Trebuchet MS"/>
                <w:sz w:val="16"/>
              </w:rPr>
            </w:pPr>
            <w:r>
              <w:rPr>
                <w:rFonts w:ascii="Trebuchet MS" w:hAnsi="Trebuchet MS"/>
                <w:noProof/>
                <w:sz w:val="16"/>
                <w:lang w:val="en-US"/>
              </w:rPr>
              <w:drawing>
                <wp:inline distT="0" distB="0" distL="0" distR="0" wp14:anchorId="6724AA96" wp14:editId="5555BAFD">
                  <wp:extent cx="8743265" cy="1715215"/>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1715215"/>
                          </a:xfrm>
                          <a:prstGeom prst="rect">
                            <a:avLst/>
                          </a:prstGeom>
                        </pic:spPr>
                      </pic:pic>
                    </a:graphicData>
                  </a:graphic>
                </wp:inline>
              </w:drawing>
            </w:r>
          </w:p>
        </w:tc>
      </w:tr>
      <w:tr w:rsidR="002C48A9" w:rsidRPr="00B900DD" w14:paraId="65B1A4D0" w14:textId="77777777" w:rsidTr="004A4733">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4A4733">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4A4733">
        <w:trPr>
          <w:jc w:val="center"/>
        </w:trPr>
        <w:tc>
          <w:tcPr>
            <w:tcW w:w="8359" w:type="dxa"/>
            <w:shd w:val="clear" w:color="auto" w:fill="auto"/>
          </w:tcPr>
          <w:p w14:paraId="7DD25D56" w14:textId="4B5BA130" w:rsidR="002C48A9" w:rsidRPr="00B900DD" w:rsidRDefault="004A4733" w:rsidP="00D3688B">
            <w:pPr>
              <w:jc w:val="center"/>
              <w:rPr>
                <w:rFonts w:ascii="Trebuchet MS" w:hAnsi="Trebuchet MS"/>
                <w:sz w:val="16"/>
              </w:rPr>
            </w:pPr>
            <w:r>
              <w:rPr>
                <w:rFonts w:ascii="Trebuchet MS" w:hAnsi="Trebuchet MS"/>
                <w:noProof/>
                <w:sz w:val="16"/>
                <w:lang w:val="en-US"/>
              </w:rPr>
              <w:drawing>
                <wp:inline distT="0" distB="0" distL="0" distR="0" wp14:anchorId="15439026" wp14:editId="3B66FD72">
                  <wp:extent cx="4715533" cy="2410162"/>
                  <wp:effectExtent l="0" t="0" r="0" b="9525"/>
                  <wp:docPr id="15" name="Imagen 15" descr="040_clase_producto_meses_graf1.png"/>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64BE72B" w:rsidR="002C48A9" w:rsidRPr="00B900DD" w:rsidRDefault="004A4733"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58F05B06" wp14:editId="058CC263">
                  <wp:extent cx="1676634" cy="2410162"/>
                  <wp:effectExtent l="0" t="0" r="0" b="9525"/>
                  <wp:docPr id="16" name="Imagen 16" descr="040_clase_producto_meses_graf2.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4733" w:rsidRPr="00252B61" w14:paraId="0B592866" w14:textId="77777777" w:rsidTr="004A4733">
        <w:trPr>
          <w:cantSplit/>
        </w:trPr>
        <w:tc>
          <w:tcPr>
            <w:tcW w:w="15163" w:type="dxa"/>
            <w:shd w:val="clear" w:color="auto" w:fill="auto"/>
          </w:tcPr>
          <w:p w14:paraId="296DC43F" w14:textId="1F47958D" w:rsidR="004A4733" w:rsidRPr="00252B61" w:rsidRDefault="004A4733"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DEL MAGISTERIO</w:t>
            </w:r>
            <w:r w:rsidRPr="00252B61">
              <w:rPr>
                <w:rFonts w:ascii="Trebuchet MS" w:hAnsi="Trebuchet MS"/>
                <w:spacing w:val="-2"/>
                <w:sz w:val="18"/>
                <w:u w:val="single"/>
              </w:rPr>
              <w:t xml:space="preserve"> / </w:t>
            </w:r>
            <w:r>
              <w:rPr>
                <w:rFonts w:ascii="Trebuchet MS" w:hAnsi="Trebuchet MS"/>
                <w:spacing w:val="-2"/>
                <w:sz w:val="18"/>
                <w:u w:val="single"/>
              </w:rPr>
              <w:t>27,661,485.72</w:t>
            </w:r>
            <w:r w:rsidRPr="00252B61">
              <w:rPr>
                <w:rFonts w:ascii="Trebuchet MS" w:hAnsi="Trebuchet MS"/>
                <w:spacing w:val="-2"/>
                <w:sz w:val="18"/>
                <w:u w:val="single"/>
              </w:rPr>
              <w:t xml:space="preserve"> soles / </w:t>
            </w:r>
            <w:r>
              <w:rPr>
                <w:rFonts w:ascii="Trebuchet MS" w:hAnsi="Trebuchet MS"/>
                <w:spacing w:val="-2"/>
                <w:sz w:val="18"/>
                <w:u w:val="single"/>
              </w:rPr>
              <w:t>68.7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30E60FA" w14:textId="4CE3AECD" w:rsidR="004A4733" w:rsidRPr="00252B61" w:rsidRDefault="004A4733" w:rsidP="00E05AD6">
            <w:pPr>
              <w:rPr>
                <w:rFonts w:ascii="Trebuchet MS" w:hAnsi="Trebuchet MS"/>
                <w:noProof/>
                <w:sz w:val="16"/>
                <w:lang w:eastAsia="es-ES"/>
              </w:rPr>
            </w:pPr>
            <w:r>
              <w:rPr>
                <w:rFonts w:ascii="Trebuchet MS" w:hAnsi="Trebuchet MS"/>
                <w:noProof/>
                <w:sz w:val="16"/>
                <w:lang w:val="en-US"/>
              </w:rPr>
              <w:drawing>
                <wp:inline distT="0" distB="0" distL="0" distR="0" wp14:anchorId="55B5BC2C" wp14:editId="63EEAE5F">
                  <wp:extent cx="9418206" cy="5362371"/>
                  <wp:effectExtent l="0" t="0" r="0" b="0"/>
                  <wp:docPr id="18" name="Imagen 18" descr="050_producto_001.png"/>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362371"/>
                          </a:xfrm>
                          <a:prstGeom prst="rect">
                            <a:avLst/>
                          </a:prstGeom>
                        </pic:spPr>
                      </pic:pic>
                    </a:graphicData>
                  </a:graphic>
                </wp:inline>
              </w:drawing>
            </w:r>
          </w:p>
          <w:p w14:paraId="09AB4A97" w14:textId="4046981B" w:rsidR="004A4733" w:rsidRPr="00252B61" w:rsidRDefault="004A4733" w:rsidP="00E05AD6">
            <w:pPr>
              <w:spacing w:before="120" w:line="360" w:lineRule="auto"/>
              <w:jc w:val="both"/>
              <w:rPr>
                <w:rFonts w:ascii="Trebuchet MS" w:hAnsi="Trebuchet MS"/>
                <w:noProof/>
                <w:sz w:val="16"/>
                <w:lang w:eastAsia="es-ES"/>
              </w:rPr>
            </w:pPr>
            <w:r>
              <w:rPr>
                <w:rFonts w:ascii="Trebuchet MS" w:hAnsi="Trebuchet MS"/>
                <w:sz w:val="16"/>
              </w:rPr>
              <w:t>Sub Genérica Detallada 2.1.1.2  PERSONAL DEL MAGISTERIO</w:t>
            </w:r>
          </w:p>
        </w:tc>
      </w:tr>
    </w:tbl>
    <w:p w14:paraId="6CDB305F" w14:textId="725BD002"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4733" w:rsidRPr="00252B61" w14:paraId="075A4407" w14:textId="77777777" w:rsidTr="004A4733">
        <w:trPr>
          <w:cantSplit/>
        </w:trPr>
        <w:tc>
          <w:tcPr>
            <w:tcW w:w="15163" w:type="dxa"/>
            <w:shd w:val="clear" w:color="auto" w:fill="auto"/>
          </w:tcPr>
          <w:p w14:paraId="19DF7FEC" w14:textId="3A0E2CE2" w:rsidR="004A4733" w:rsidRPr="00252B61" w:rsidRDefault="004A4733"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PENSIONES - PARTIDAS RESTANTES</w:t>
            </w:r>
            <w:r w:rsidRPr="00252B61">
              <w:rPr>
                <w:rFonts w:ascii="Trebuchet MS" w:hAnsi="Trebuchet MS"/>
                <w:spacing w:val="-2"/>
                <w:sz w:val="18"/>
                <w:u w:val="single"/>
              </w:rPr>
              <w:t xml:space="preserve"> / </w:t>
            </w:r>
            <w:r>
              <w:rPr>
                <w:rFonts w:ascii="Trebuchet MS" w:hAnsi="Trebuchet MS"/>
                <w:spacing w:val="-2"/>
                <w:sz w:val="18"/>
                <w:u w:val="single"/>
              </w:rPr>
              <w:t>7,470,494.51</w:t>
            </w:r>
            <w:r w:rsidRPr="00252B61">
              <w:rPr>
                <w:rFonts w:ascii="Trebuchet MS" w:hAnsi="Trebuchet MS"/>
                <w:spacing w:val="-2"/>
                <w:sz w:val="18"/>
                <w:u w:val="single"/>
              </w:rPr>
              <w:t xml:space="preserve"> soles / </w:t>
            </w:r>
            <w:r>
              <w:rPr>
                <w:rFonts w:ascii="Trebuchet MS" w:hAnsi="Trebuchet MS"/>
                <w:spacing w:val="-2"/>
                <w:sz w:val="18"/>
                <w:u w:val="single"/>
              </w:rPr>
              <w:t>18.5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E3B37CF" w14:textId="5252BD5F" w:rsidR="004A4733" w:rsidRPr="00252B61" w:rsidRDefault="004A4733" w:rsidP="00E05AD6">
            <w:pPr>
              <w:rPr>
                <w:rFonts w:ascii="Trebuchet MS" w:hAnsi="Trebuchet MS"/>
                <w:noProof/>
                <w:sz w:val="16"/>
                <w:lang w:eastAsia="es-ES"/>
              </w:rPr>
            </w:pPr>
            <w:r>
              <w:rPr>
                <w:rFonts w:ascii="Trebuchet MS" w:hAnsi="Trebuchet MS"/>
                <w:noProof/>
                <w:sz w:val="16"/>
                <w:lang w:val="en-US"/>
              </w:rPr>
              <w:drawing>
                <wp:inline distT="0" distB="0" distL="0" distR="0" wp14:anchorId="4B37C39F" wp14:editId="62298F6F">
                  <wp:extent cx="9251018" cy="2142472"/>
                  <wp:effectExtent l="0" t="0" r="0" b="0"/>
                  <wp:docPr id="20" name="Imagen 20" descr="050_producto_002.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2142472"/>
                          </a:xfrm>
                          <a:prstGeom prst="rect">
                            <a:avLst/>
                          </a:prstGeom>
                        </pic:spPr>
                      </pic:pic>
                    </a:graphicData>
                  </a:graphic>
                </wp:inline>
              </w:drawing>
            </w:r>
          </w:p>
          <w:p w14:paraId="30D8C715" w14:textId="04DC46A6" w:rsidR="004A4733" w:rsidRPr="00252B61" w:rsidRDefault="004A4733" w:rsidP="00E05AD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Pensiones; que no fueron consideradas en las Unidades de Análisis anteriores.</w:t>
            </w:r>
          </w:p>
        </w:tc>
      </w:tr>
    </w:tbl>
    <w:p w14:paraId="4747C853" w14:textId="1D1AEDDE" w:rsidR="004A4733" w:rsidRDefault="004A473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4733" w:rsidRPr="00252B61" w14:paraId="755F74BA" w14:textId="77777777" w:rsidTr="004A4733">
        <w:trPr>
          <w:cantSplit/>
        </w:trPr>
        <w:tc>
          <w:tcPr>
            <w:tcW w:w="15163" w:type="dxa"/>
            <w:shd w:val="clear" w:color="auto" w:fill="auto"/>
          </w:tcPr>
          <w:p w14:paraId="6950370B" w14:textId="0C301BCB" w:rsidR="004A4733" w:rsidRPr="00252B61" w:rsidRDefault="004A4733"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CONTRATACION DE SERVICIOS</w:t>
            </w:r>
            <w:r w:rsidRPr="00252B61">
              <w:rPr>
                <w:rFonts w:ascii="Trebuchet MS" w:hAnsi="Trebuchet MS"/>
                <w:spacing w:val="-2"/>
                <w:sz w:val="18"/>
                <w:u w:val="single"/>
              </w:rPr>
              <w:t xml:space="preserve"> / </w:t>
            </w:r>
            <w:r>
              <w:rPr>
                <w:rFonts w:ascii="Trebuchet MS" w:hAnsi="Trebuchet MS"/>
                <w:spacing w:val="-2"/>
                <w:sz w:val="18"/>
                <w:u w:val="single"/>
              </w:rPr>
              <w:t>889,332.71</w:t>
            </w:r>
            <w:r w:rsidRPr="00252B61">
              <w:rPr>
                <w:rFonts w:ascii="Trebuchet MS" w:hAnsi="Trebuchet MS"/>
                <w:spacing w:val="-2"/>
                <w:sz w:val="18"/>
                <w:u w:val="single"/>
              </w:rPr>
              <w:t xml:space="preserve"> soles / </w:t>
            </w:r>
            <w:r>
              <w:rPr>
                <w:rFonts w:ascii="Trebuchet MS" w:hAnsi="Trebuchet MS"/>
                <w:spacing w:val="-2"/>
                <w:sz w:val="18"/>
                <w:u w:val="single"/>
              </w:rPr>
              <w:t>2.2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55C81CE" w14:textId="272359D0" w:rsidR="004A4733" w:rsidRPr="00252B61" w:rsidRDefault="004A4733" w:rsidP="00E05AD6">
            <w:pPr>
              <w:rPr>
                <w:rFonts w:ascii="Trebuchet MS" w:hAnsi="Trebuchet MS"/>
                <w:noProof/>
                <w:sz w:val="16"/>
                <w:lang w:eastAsia="es-ES"/>
              </w:rPr>
            </w:pPr>
            <w:r>
              <w:rPr>
                <w:rFonts w:ascii="Trebuchet MS" w:hAnsi="Trebuchet MS"/>
                <w:noProof/>
                <w:sz w:val="16"/>
                <w:lang w:val="en-US"/>
              </w:rPr>
              <w:drawing>
                <wp:inline distT="0" distB="0" distL="0" distR="0" wp14:anchorId="123959A8" wp14:editId="5A87A297">
                  <wp:extent cx="9151945" cy="4644086"/>
                  <wp:effectExtent l="0" t="0" r="0" b="4445"/>
                  <wp:docPr id="22" name="Imagen 22" descr="050_producto_003.png"/>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4644086"/>
                          </a:xfrm>
                          <a:prstGeom prst="rect">
                            <a:avLst/>
                          </a:prstGeom>
                        </pic:spPr>
                      </pic:pic>
                    </a:graphicData>
                  </a:graphic>
                </wp:inline>
              </w:drawing>
            </w:r>
          </w:p>
          <w:p w14:paraId="08EC8964" w14:textId="0EECB8E5" w:rsidR="004A4733" w:rsidRPr="00252B61" w:rsidRDefault="004A4733" w:rsidP="00E05AD6">
            <w:pPr>
              <w:spacing w:before="120" w:line="360" w:lineRule="auto"/>
              <w:jc w:val="both"/>
              <w:rPr>
                <w:rFonts w:ascii="Trebuchet MS" w:hAnsi="Trebuchet MS"/>
                <w:noProof/>
                <w:sz w:val="16"/>
                <w:lang w:eastAsia="es-ES"/>
              </w:rPr>
            </w:pPr>
            <w:r>
              <w:rPr>
                <w:rFonts w:ascii="Trebuchet MS" w:hAnsi="Trebuchet MS"/>
                <w:sz w:val="16"/>
              </w:rPr>
              <w:t>Esta Unidad de Análisis se ocupa de agrupar los pagos por servicios prestados a la Entidad, presupuestalmente se trata de la Sub genérica 2.3.2 CONTRATACIÓN DE SERVICIOS, y se refiere a los servicios básicos, pago por trabajos eventuales, consultorías, servicio de limpieza, viajes, y un enorme etcétera.</w:t>
            </w:r>
          </w:p>
        </w:tc>
      </w:tr>
    </w:tbl>
    <w:p w14:paraId="2D241F70" w14:textId="19C3E695" w:rsidR="004A4733" w:rsidRDefault="004A473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4733" w:rsidRPr="00252B61" w14:paraId="286FBA81" w14:textId="77777777" w:rsidTr="004A4733">
        <w:trPr>
          <w:cantSplit/>
        </w:trPr>
        <w:tc>
          <w:tcPr>
            <w:tcW w:w="15163" w:type="dxa"/>
            <w:shd w:val="clear" w:color="auto" w:fill="auto"/>
          </w:tcPr>
          <w:p w14:paraId="1F6E9BE8" w14:textId="4BBD0F6B" w:rsidR="004A4733" w:rsidRPr="00252B61" w:rsidRDefault="004A4733"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4,193,249.70</w:t>
            </w:r>
            <w:r w:rsidRPr="00252B61">
              <w:rPr>
                <w:rFonts w:ascii="Trebuchet MS" w:hAnsi="Trebuchet MS"/>
                <w:spacing w:val="-2"/>
                <w:sz w:val="18"/>
                <w:u w:val="single"/>
              </w:rPr>
              <w:t xml:space="preserve"> soles / </w:t>
            </w:r>
            <w:r>
              <w:rPr>
                <w:rFonts w:ascii="Trebuchet MS" w:hAnsi="Trebuchet MS"/>
                <w:spacing w:val="-2"/>
                <w:sz w:val="18"/>
                <w:u w:val="single"/>
              </w:rPr>
              <w:t>10.4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15FC747" w14:textId="4BCA5D64" w:rsidR="004A4733" w:rsidRPr="00252B61" w:rsidRDefault="004A4733" w:rsidP="00E05AD6">
            <w:pPr>
              <w:rPr>
                <w:rFonts w:ascii="Trebuchet MS" w:hAnsi="Trebuchet MS"/>
                <w:noProof/>
                <w:sz w:val="16"/>
                <w:lang w:eastAsia="es-ES"/>
              </w:rPr>
            </w:pPr>
            <w:r>
              <w:rPr>
                <w:rFonts w:ascii="Trebuchet MS" w:hAnsi="Trebuchet MS"/>
                <w:noProof/>
                <w:sz w:val="16"/>
                <w:lang w:val="en-US"/>
              </w:rPr>
              <w:drawing>
                <wp:inline distT="0" distB="0" distL="0" distR="0" wp14:anchorId="2D6DA829" wp14:editId="1050FF98">
                  <wp:extent cx="9083831" cy="1374649"/>
                  <wp:effectExtent l="0" t="0" r="3175" b="0"/>
                  <wp:docPr id="26" name="Imagen 26" descr="050_producto_004.png"/>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026CF13F" w14:textId="4C3AF350" w:rsidR="004A4733" w:rsidRPr="00252B61" w:rsidRDefault="004A4733" w:rsidP="00E05AD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CE9FBEE"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4A4733">
        <w:trPr>
          <w:cantSplit/>
        </w:trPr>
        <w:tc>
          <w:tcPr>
            <w:tcW w:w="15163" w:type="dxa"/>
            <w:shd w:val="clear" w:color="auto" w:fill="auto"/>
          </w:tcPr>
          <w:p w14:paraId="4A7CD968" w14:textId="56DA1D16" w:rsidR="005D5840" w:rsidRPr="00252B61" w:rsidRDefault="004A4733" w:rsidP="003E773A">
            <w:pPr>
              <w:spacing w:before="60" w:after="120"/>
              <w:ind w:left="720" w:hanging="720"/>
              <w:rPr>
                <w:rFonts w:ascii="Trebuchet MS" w:hAnsi="Trebuchet MS"/>
                <w:color w:val="943634" w:themeColor="accent2" w:themeShade="BF"/>
                <w:sz w:val="18"/>
              </w:rPr>
            </w:pPr>
            <w:r>
              <w:rPr>
                <w:rFonts w:ascii="Trebuchet MS" w:hAnsi="Trebuchet MS"/>
                <w:sz w:val="18"/>
              </w:rPr>
              <w:t>3.5</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07DFE08A" w:rsidR="005D5840" w:rsidRPr="00252B61" w:rsidRDefault="004A4733" w:rsidP="003E773A">
            <w:pPr>
              <w:rPr>
                <w:rFonts w:ascii="Trebuchet MS" w:hAnsi="Trebuchet MS"/>
                <w:noProof/>
                <w:sz w:val="16"/>
                <w:lang w:eastAsia="es-ES"/>
              </w:rPr>
            </w:pPr>
            <w:r>
              <w:rPr>
                <w:rFonts w:ascii="Trebuchet MS" w:hAnsi="Trebuchet MS"/>
                <w:noProof/>
                <w:sz w:val="16"/>
                <w:lang w:val="en-US"/>
              </w:rPr>
              <w:drawing>
                <wp:inline distT="0" distB="0" distL="0" distR="0" wp14:anchorId="32B5BE2A" wp14:editId="4B77FD29">
                  <wp:extent cx="6724636" cy="1715215"/>
                  <wp:effectExtent l="0" t="0" r="635" b="0"/>
                  <wp:docPr id="27" name="Imagen 27" descr="060_rubros_producto_clasprod.png"/>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0">
                            <a:extLst>
                              <a:ext uri="{28A0092B-C50C-407E-A947-70E740481C1C}">
                                <a14:useLocalDpi xmlns:a14="http://schemas.microsoft.com/office/drawing/2010/main" val="0"/>
                              </a:ext>
                            </a:extLst>
                          </a:blip>
                          <a:stretch>
                            <a:fillRect/>
                          </a:stretch>
                        </pic:blipFill>
                        <pic:spPr>
                          <a:xfrm>
                            <a:off x="0" y="0"/>
                            <a:ext cx="6724636" cy="1715215"/>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4A4733">
        <w:trPr>
          <w:cantSplit/>
        </w:trPr>
        <w:tc>
          <w:tcPr>
            <w:tcW w:w="15163" w:type="dxa"/>
            <w:shd w:val="clear" w:color="auto" w:fill="auto"/>
          </w:tcPr>
          <w:p w14:paraId="3090047E" w14:textId="360AE007" w:rsidR="005D5840" w:rsidRPr="00252B61" w:rsidRDefault="004A4733" w:rsidP="005D5840">
            <w:pPr>
              <w:spacing w:before="60" w:after="120"/>
              <w:rPr>
                <w:rFonts w:ascii="Trebuchet MS" w:hAnsi="Trebuchet MS"/>
                <w:color w:val="943634" w:themeColor="accent2" w:themeShade="BF"/>
                <w:sz w:val="18"/>
              </w:rPr>
            </w:pPr>
            <w:r>
              <w:rPr>
                <w:rFonts w:ascii="Trebuchet MS" w:hAnsi="Trebuchet MS"/>
                <w:sz w:val="18"/>
              </w:rPr>
              <w:lastRenderedPageBreak/>
              <w:t>3.6</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1AC9DA50" w:rsidR="005D5840" w:rsidRPr="00252B61" w:rsidRDefault="004A4733"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4CC8E1CA" wp14:editId="4106070A">
                  <wp:extent cx="9393437" cy="5907277"/>
                  <wp:effectExtent l="0" t="0" r="0" b="0"/>
                  <wp:docPr id="28" name="Imagen 28" descr="070_subpr_metas_producto_clasprod.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1">
                            <a:extLst>
                              <a:ext uri="{28A0092B-C50C-407E-A947-70E740481C1C}">
                                <a14:useLocalDpi xmlns:a14="http://schemas.microsoft.com/office/drawing/2010/main" val="0"/>
                              </a:ext>
                            </a:extLst>
                          </a:blip>
                          <a:stretch>
                            <a:fillRect/>
                          </a:stretch>
                        </pic:blipFill>
                        <pic:spPr>
                          <a:xfrm>
                            <a:off x="0" y="0"/>
                            <a:ext cx="9393437" cy="5907277"/>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A4733" w:rsidRPr="00252B61" w14:paraId="617BC91C" w14:textId="77777777" w:rsidTr="004A4733">
        <w:trPr>
          <w:cantSplit/>
        </w:trPr>
        <w:tc>
          <w:tcPr>
            <w:tcW w:w="10763" w:type="dxa"/>
            <w:shd w:val="clear" w:color="auto" w:fill="auto"/>
            <w:tcMar>
              <w:left w:w="28" w:type="dxa"/>
              <w:right w:w="28" w:type="dxa"/>
            </w:tcMar>
          </w:tcPr>
          <w:p w14:paraId="768F3738" w14:textId="40E4CD7A" w:rsidR="004A4733" w:rsidRPr="00252B61" w:rsidRDefault="004A4733" w:rsidP="00E05AD6">
            <w:pPr>
              <w:spacing w:after="60"/>
              <w:ind w:left="360" w:hanging="360"/>
              <w:jc w:val="center"/>
              <w:rPr>
                <w:rFonts w:ascii="Trebuchet MS" w:hAnsi="Trebuchet MS"/>
                <w:sz w:val="18"/>
              </w:rPr>
            </w:pPr>
            <w:r>
              <w:rPr>
                <w:rFonts w:ascii="Trebuchet MS" w:hAnsi="Trebuchet MS"/>
                <w:sz w:val="14"/>
              </w:rPr>
              <w:lastRenderedPageBreak/>
              <w:t>ANEXO 01</w:t>
            </w:r>
          </w:p>
          <w:p w14:paraId="6F4657C0" w14:textId="20F5B65D" w:rsidR="004A4733" w:rsidRPr="000A4353" w:rsidRDefault="004A4733" w:rsidP="00E05AD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8A15D0E" w14:textId="55397BE6" w:rsidR="004A4733" w:rsidRPr="00252B61" w:rsidRDefault="004A4733"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95304F8" wp14:editId="7561E366">
                  <wp:extent cx="6764020" cy="8907780"/>
                  <wp:effectExtent l="0" t="0" r="0" b="7620"/>
                  <wp:docPr id="30"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2">
                            <a:extLst>
                              <a:ext uri="{28A0092B-C50C-407E-A947-70E740481C1C}">
                                <a14:useLocalDpi xmlns:a14="http://schemas.microsoft.com/office/drawing/2010/main" val="0"/>
                              </a:ext>
                            </a:extLst>
                          </a:blip>
                          <a:stretch>
                            <a:fillRect/>
                          </a:stretch>
                        </pic:blipFill>
                        <pic:spPr>
                          <a:xfrm>
                            <a:off x="0" y="0"/>
                            <a:ext cx="6764020" cy="8907780"/>
                          </a:xfrm>
                          <a:prstGeom prst="rect">
                            <a:avLst/>
                          </a:prstGeom>
                        </pic:spPr>
                      </pic:pic>
                    </a:graphicData>
                  </a:graphic>
                </wp:inline>
              </w:drawing>
            </w:r>
          </w:p>
        </w:tc>
      </w:tr>
    </w:tbl>
    <w:p w14:paraId="7D2DE545" w14:textId="77EBEA5A"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A4733" w:rsidRPr="00252B61" w14:paraId="23652089" w14:textId="77777777" w:rsidTr="004A4733">
        <w:trPr>
          <w:cantSplit/>
        </w:trPr>
        <w:tc>
          <w:tcPr>
            <w:tcW w:w="10763" w:type="dxa"/>
            <w:shd w:val="clear" w:color="auto" w:fill="auto"/>
            <w:tcMar>
              <w:left w:w="28" w:type="dxa"/>
              <w:right w:w="28" w:type="dxa"/>
            </w:tcMar>
          </w:tcPr>
          <w:p w14:paraId="4E5C0342" w14:textId="455DF732" w:rsidR="004A4733" w:rsidRPr="00252B61" w:rsidRDefault="004A4733" w:rsidP="00E05AD6">
            <w:pPr>
              <w:spacing w:after="60"/>
              <w:ind w:left="360" w:hanging="360"/>
              <w:jc w:val="center"/>
              <w:rPr>
                <w:rFonts w:ascii="Trebuchet MS" w:hAnsi="Trebuchet MS"/>
                <w:sz w:val="18"/>
              </w:rPr>
            </w:pPr>
            <w:r>
              <w:rPr>
                <w:rFonts w:ascii="Trebuchet MS" w:hAnsi="Trebuchet MS"/>
                <w:sz w:val="14"/>
              </w:rPr>
              <w:lastRenderedPageBreak/>
              <w:t>ANEXO 01</w:t>
            </w:r>
          </w:p>
          <w:p w14:paraId="3AF5D052" w14:textId="4AD9001B" w:rsidR="004A4733" w:rsidRPr="000A4353" w:rsidRDefault="004A4733" w:rsidP="00E05AD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345AF5C" w14:textId="20472808" w:rsidR="004A4733" w:rsidRPr="00252B61" w:rsidRDefault="004A4733"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4D77B45" wp14:editId="66FB5247">
                  <wp:extent cx="6764020" cy="8992870"/>
                  <wp:effectExtent l="0" t="0" r="0" b="0"/>
                  <wp:docPr id="32" name="Imagen 32" descr="120_tp_prodproy_prg_metas_anual_2.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3">
                            <a:extLst>
                              <a:ext uri="{28A0092B-C50C-407E-A947-70E740481C1C}">
                                <a14:useLocalDpi xmlns:a14="http://schemas.microsoft.com/office/drawing/2010/main" val="0"/>
                              </a:ext>
                            </a:extLst>
                          </a:blip>
                          <a:stretch>
                            <a:fillRect/>
                          </a:stretch>
                        </pic:blipFill>
                        <pic:spPr>
                          <a:xfrm>
                            <a:off x="0" y="0"/>
                            <a:ext cx="6764020" cy="8992870"/>
                          </a:xfrm>
                          <a:prstGeom prst="rect">
                            <a:avLst/>
                          </a:prstGeom>
                        </pic:spPr>
                      </pic:pic>
                    </a:graphicData>
                  </a:graphic>
                </wp:inline>
              </w:drawing>
            </w:r>
          </w:p>
        </w:tc>
      </w:tr>
    </w:tbl>
    <w:p w14:paraId="308A68B8" w14:textId="53845F0D" w:rsidR="004A4733" w:rsidRDefault="004A4733" w:rsidP="00B54345">
      <w:pPr>
        <w:spacing w:after="0" w:line="240" w:lineRule="auto"/>
        <w:rPr>
          <w:rFonts w:ascii="Trebuchet MS" w:hAnsi="Trebuchet MS"/>
          <w:sz w:val="10"/>
        </w:rPr>
      </w:pPr>
    </w:p>
    <w:p w14:paraId="183F5F00" w14:textId="77777777" w:rsidR="004A4733" w:rsidRDefault="004A473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4A4733">
        <w:trPr>
          <w:cantSplit/>
        </w:trPr>
        <w:tc>
          <w:tcPr>
            <w:tcW w:w="10763" w:type="dxa"/>
            <w:shd w:val="clear" w:color="auto" w:fill="auto"/>
            <w:tcMar>
              <w:left w:w="28" w:type="dxa"/>
              <w:right w:w="28" w:type="dxa"/>
            </w:tcMar>
          </w:tcPr>
          <w:p w14:paraId="3947CC6E" w14:textId="737BEF40"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7A17F763"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4A4733">
              <w:rPr>
                <w:rFonts w:ascii="Trebuchet MS" w:hAnsi="Trebuchet MS"/>
                <w:sz w:val="18"/>
              </w:rPr>
              <w:t>04-OCTUBRE-2024</w:t>
            </w:r>
            <w:r>
              <w:rPr>
                <w:rFonts w:ascii="Trebuchet MS" w:hAnsi="Trebuchet MS"/>
                <w:sz w:val="18"/>
              </w:rPr>
              <w:t>, POR TIPO DE GASTOS, PROGRAMAS Y METAS</w:t>
            </w:r>
          </w:p>
          <w:p w14:paraId="7ED4127C" w14:textId="7CE4D09E" w:rsidR="00B54345" w:rsidRPr="00252B61" w:rsidRDefault="004A4733"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124470A" wp14:editId="7EDC98D3">
                  <wp:extent cx="6764020" cy="4582795"/>
                  <wp:effectExtent l="0" t="0" r="0" b="8255"/>
                  <wp:docPr id="33" name="Imagen 33" descr="120_tp_prodproy_prg_metas_anual_3.png"/>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4">
                            <a:extLst>
                              <a:ext uri="{28A0092B-C50C-407E-A947-70E740481C1C}">
                                <a14:useLocalDpi xmlns:a14="http://schemas.microsoft.com/office/drawing/2010/main" val="0"/>
                              </a:ext>
                            </a:extLst>
                          </a:blip>
                          <a:stretch>
                            <a:fillRect/>
                          </a:stretch>
                        </pic:blipFill>
                        <pic:spPr>
                          <a:xfrm>
                            <a:off x="0" y="0"/>
                            <a:ext cx="6764020" cy="458279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25"/>
      <w:footerReference w:type="default" r:id="rId2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D19E0" w14:textId="77777777" w:rsidR="00B9453A" w:rsidRDefault="00B9453A" w:rsidP="00C469E9">
      <w:pPr>
        <w:spacing w:after="0" w:line="240" w:lineRule="auto"/>
      </w:pPr>
      <w:r>
        <w:separator/>
      </w:r>
    </w:p>
  </w:endnote>
  <w:endnote w:type="continuationSeparator" w:id="0">
    <w:p w14:paraId="5C7DBB46" w14:textId="77777777" w:rsidR="00B9453A" w:rsidRDefault="00B9453A"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17650C92" w:rsidR="00F72D24" w:rsidRPr="00CF1D1D" w:rsidRDefault="004A4733"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001206</w:t>
    </w:r>
    <w:r w:rsidR="00D36669">
      <w:rPr>
        <w:b/>
        <w:sz w:val="16"/>
        <w:szCs w:val="16"/>
        <w:lang w:val="es-PE"/>
      </w:rPr>
      <w:t xml:space="preserve">  </w:t>
    </w:r>
    <w:r>
      <w:rPr>
        <w:b/>
        <w:sz w:val="16"/>
        <w:szCs w:val="16"/>
        <w:lang w:val="es-PE"/>
      </w:rPr>
      <w:t>REGION ANCASH - EDUCACION CASMA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3C49A6FF" w:rsidR="00C84A50" w:rsidRPr="00CF1D1D" w:rsidRDefault="004A4733"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001206</w:t>
    </w:r>
    <w:r w:rsidR="00D36669">
      <w:rPr>
        <w:b/>
        <w:sz w:val="16"/>
        <w:szCs w:val="16"/>
        <w:lang w:val="es-PE"/>
      </w:rPr>
      <w:t xml:space="preserve"> </w:t>
    </w:r>
    <w:r>
      <w:rPr>
        <w:b/>
        <w:sz w:val="16"/>
        <w:szCs w:val="16"/>
        <w:lang w:val="es-PE"/>
      </w:rPr>
      <w:t>REGION ANCASH - EDUCACION CASMA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10</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9F32C" w14:textId="77777777" w:rsidR="00B9453A" w:rsidRDefault="00B9453A" w:rsidP="00C469E9">
      <w:pPr>
        <w:spacing w:after="0" w:line="240" w:lineRule="auto"/>
      </w:pPr>
      <w:r>
        <w:separator/>
      </w:r>
    </w:p>
  </w:footnote>
  <w:footnote w:type="continuationSeparator" w:id="0">
    <w:p w14:paraId="10DC17A5" w14:textId="77777777" w:rsidR="00B9453A" w:rsidRDefault="00B9453A"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733"/>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025B7-8F5C-4DA4-99BA-43ADBF17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644</Words>
  <Characters>3671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Geny</cp:lastModifiedBy>
  <cp:revision>54</cp:revision>
  <cp:lastPrinted>2014-09-09T17:36:00Z</cp:lastPrinted>
  <dcterms:created xsi:type="dcterms:W3CDTF">2016-09-18T18:02:00Z</dcterms:created>
  <dcterms:modified xsi:type="dcterms:W3CDTF">2024-10-08T15:31:00Z</dcterms:modified>
</cp:coreProperties>
</file>