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732605" w:rsidRDefault="00976A2B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proofErr w:type="gram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>,</w:t>
      </w:r>
      <w:proofErr w:type="gramEnd"/>
      <w:r>
        <w:rPr>
          <w:rFonts w:ascii="Trebuchet MS" w:hAnsi="Trebuchet MS" w:cs="Trebuchet MS"/>
          <w:sz w:val="16"/>
          <w:szCs w:val="18"/>
          <w:lang w:val="pt-BR"/>
        </w:rPr>
        <w:t>1</w:t>
      </w:r>
      <w:r w:rsidR="00290735">
        <w:rPr>
          <w:rFonts w:ascii="Trebuchet MS" w:hAnsi="Trebuchet MS" w:cs="Trebuchet MS"/>
          <w:sz w:val="16"/>
          <w:szCs w:val="18"/>
          <w:lang w:val="pt-BR"/>
        </w:rPr>
        <w:t>9</w:t>
      </w:r>
      <w:r w:rsidR="000E3075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Junio</w:t>
      </w:r>
      <w:proofErr w:type="spellEnd"/>
      <w:r w:rsidR="000E3075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52146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732605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5537CC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</w:t>
      </w:r>
      <w:r w:rsidR="00290735">
        <w:rPr>
          <w:rFonts w:ascii="Trebuchet MS" w:hAnsi="Trebuchet MS" w:cs="Trebuchet MS"/>
          <w:sz w:val="16"/>
          <w:szCs w:val="18"/>
          <w:u w:val="single"/>
          <w:lang w:val="pt-BR"/>
        </w:rPr>
        <w:t>39</w:t>
      </w:r>
      <w:r w:rsidR="00AD6A44">
        <w:rPr>
          <w:rFonts w:ascii="Trebuchet MS" w:hAnsi="Trebuchet MS" w:cs="Trebuchet MS"/>
          <w:sz w:val="16"/>
          <w:szCs w:val="18"/>
          <w:u w:val="single"/>
          <w:lang w:val="pt-BR"/>
        </w:rPr>
        <w:t>3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B53189">
        <w:rPr>
          <w:rFonts w:ascii="Trebuchet MS" w:hAnsi="Trebuchet MS" w:cs="Trebuchet MS"/>
          <w:sz w:val="16"/>
          <w:szCs w:val="18"/>
          <w:u w:val="single"/>
          <w:lang w:val="pt-BR"/>
        </w:rPr>
        <w:t>8-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B53189" w:rsidRPr="00732605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Dr. José Luis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Castillo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Robles</w:t>
      </w:r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Director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Administración</w:t>
      </w:r>
      <w:proofErr w:type="spellEnd"/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Hospital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Huaral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y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Servicios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Básicos de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Salud</w:t>
      </w:r>
      <w:proofErr w:type="spellEnd"/>
    </w:p>
    <w:p w:rsidR="00E8470E" w:rsidRDefault="007A1683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  <w:r w:rsidR="00E37A3F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Pr="00E8470E" w:rsidRDefault="0006732F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732605" w:rsidRDefault="005537CC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Hua</w:t>
      </w:r>
      <w:r w:rsidR="00B53189">
        <w:rPr>
          <w:rFonts w:ascii="Trebuchet MS" w:hAnsi="Trebuchet MS" w:cs="Trebuchet MS"/>
          <w:sz w:val="16"/>
          <w:szCs w:val="18"/>
          <w:u w:val="single"/>
          <w:lang w:val="es-PE"/>
        </w:rPr>
        <w:t>ral</w:t>
      </w:r>
      <w:r w:rsidR="00726A36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presente en 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y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155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Municipalidades (</w:t>
      </w:r>
      <w:r w:rsidR="00102DFF">
        <w:rPr>
          <w:rFonts w:ascii="Trebuchet MS" w:hAnsi="Trebuchet MS" w:cs="Trebuchet MS"/>
          <w:sz w:val="16"/>
          <w:szCs w:val="18"/>
          <w:lang w:val="es-PE"/>
        </w:rPr>
        <w:t>38 Provinciales y 11</w:t>
      </w:r>
      <w:r w:rsidR="000E3075">
        <w:rPr>
          <w:rFonts w:ascii="Trebuchet MS" w:hAnsi="Trebuchet MS" w:cs="Trebuchet MS"/>
          <w:sz w:val="16"/>
          <w:szCs w:val="18"/>
          <w:lang w:val="es-PE"/>
        </w:rPr>
        <w:t>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, considerándose la informaci</w:t>
      </w:r>
      <w:r w:rsidR="005537CC">
        <w:rPr>
          <w:rFonts w:ascii="Trebuchet MS" w:hAnsi="Trebuchet MS" w:cs="Trebuchet MS"/>
          <w:sz w:val="16"/>
          <w:szCs w:val="18"/>
          <w:lang w:val="es-PE"/>
        </w:rPr>
        <w:t>ón “oficial” de la 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</w:t>
      </w:r>
      <w:r w:rsidR="00BB5046">
        <w:rPr>
          <w:rFonts w:ascii="Trebuchet MS" w:hAnsi="Trebuchet MS" w:cs="Trebuchet MS"/>
          <w:sz w:val="16"/>
          <w:szCs w:val="18"/>
          <w:lang w:val="es-PE"/>
        </w:rPr>
        <w:t>en los ejercicios anteriores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</w:t>
      </w:r>
      <w:r w:rsidR="005537CC">
        <w:rPr>
          <w:rFonts w:ascii="Trebuchet MS" w:hAnsi="Trebuchet MS" w:cs="Trebuchet MS"/>
          <w:sz w:val="16"/>
          <w:szCs w:val="18"/>
          <w:lang w:val="es-PE"/>
        </w:rPr>
        <w:t>os, con la situación real de la 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4B4C15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172720</wp:posOffset>
            </wp:positionV>
            <wp:extent cx="914400" cy="781050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910F10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232B4D" w:rsidRPr="002B5BD4">
        <w:rPr>
          <w:rFonts w:ascii="Trebuchet MS" w:hAnsi="Trebuchet MS" w:cs="Trebuchet MS"/>
          <w:sz w:val="14"/>
          <w:szCs w:val="16"/>
          <w:lang w:val="es-PE"/>
        </w:rPr>
        <w:t xml:space="preserve">965935437  </w:t>
      </w:r>
      <w:r w:rsidR="00232B4D">
        <w:rPr>
          <w:rFonts w:ascii="Trebuchet MS" w:hAnsi="Trebuchet MS" w:cs="Trebuchet MS"/>
          <w:sz w:val="14"/>
          <w:szCs w:val="16"/>
          <w:lang w:val="es-PE"/>
        </w:rPr>
        <w:t>#981903967 (movistar/rpm</w:t>
      </w:r>
      <w:r w:rsidR="00232B4D" w:rsidRPr="002B5BD4">
        <w:rPr>
          <w:rFonts w:ascii="Trebuchet MS" w:hAnsi="Trebuchet MS" w:cs="Trebuchet MS"/>
          <w:sz w:val="14"/>
          <w:szCs w:val="16"/>
          <w:lang w:val="es-PE"/>
        </w:rPr>
        <w:t>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9E6175" w:rsidRDefault="009D34F6" w:rsidP="00B07CC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726A36" w:rsidRPr="009D34F6" w:rsidRDefault="00294C11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732605" w:rsidRDefault="00976A2B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proofErr w:type="gram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>,</w:t>
      </w:r>
      <w:proofErr w:type="gramEnd"/>
      <w:r>
        <w:rPr>
          <w:rFonts w:ascii="Trebuchet MS" w:hAnsi="Trebuchet MS" w:cs="Trebuchet MS"/>
          <w:sz w:val="16"/>
          <w:szCs w:val="18"/>
          <w:lang w:val="pt-BR"/>
        </w:rPr>
        <w:t>1</w:t>
      </w:r>
      <w:r w:rsidR="00290735">
        <w:rPr>
          <w:rFonts w:ascii="Trebuchet MS" w:hAnsi="Trebuchet MS" w:cs="Trebuchet MS"/>
          <w:sz w:val="16"/>
          <w:szCs w:val="18"/>
          <w:lang w:val="pt-BR"/>
        </w:rPr>
        <w:t>9</w:t>
      </w:r>
      <w:r w:rsidR="000E3075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Junio</w:t>
      </w:r>
      <w:proofErr w:type="spellEnd"/>
      <w:r w:rsidR="000E3075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r w:rsidR="00252146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732605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290735">
        <w:rPr>
          <w:rFonts w:ascii="Trebuchet MS" w:hAnsi="Trebuchet MS" w:cs="Trebuchet MS"/>
          <w:sz w:val="16"/>
          <w:szCs w:val="18"/>
          <w:u w:val="single"/>
          <w:lang w:val="pt-BR"/>
        </w:rPr>
        <w:t>39</w:t>
      </w:r>
      <w:r w:rsidR="00AD6A44">
        <w:rPr>
          <w:rFonts w:ascii="Trebuchet MS" w:hAnsi="Trebuchet MS" w:cs="Trebuchet MS"/>
          <w:sz w:val="16"/>
          <w:szCs w:val="18"/>
          <w:u w:val="single"/>
          <w:lang w:val="pt-BR"/>
        </w:rPr>
        <w:t>3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B53189">
        <w:rPr>
          <w:rFonts w:ascii="Trebuchet MS" w:hAnsi="Trebuchet MS" w:cs="Trebuchet MS"/>
          <w:sz w:val="16"/>
          <w:szCs w:val="18"/>
          <w:u w:val="single"/>
          <w:lang w:val="pt-BR"/>
        </w:rPr>
        <w:t>8-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5537CC" w:rsidRPr="00AD6A44" w:rsidRDefault="005537CC" w:rsidP="005537C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B53189" w:rsidRPr="00732605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Dr. José Luis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Castillo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Robles</w:t>
      </w:r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Director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Administración</w:t>
      </w:r>
      <w:proofErr w:type="spellEnd"/>
    </w:p>
    <w:p w:rsidR="00B53189" w:rsidRDefault="00B53189" w:rsidP="00B53189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Hospital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Huaral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y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Servicios</w:t>
      </w:r>
      <w:proofErr w:type="spellEnd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Básicos de </w:t>
      </w:r>
      <w:proofErr w:type="spellStart"/>
      <w:r w:rsidRPr="00EB69F0">
        <w:rPr>
          <w:rFonts w:ascii="Trebuchet MS" w:hAnsi="Trebuchet MS" w:cs="Trebuchet MS"/>
          <w:b/>
          <w:bCs/>
          <w:sz w:val="18"/>
          <w:szCs w:val="18"/>
          <w:lang w:val="pt-BR"/>
        </w:rPr>
        <w:t>Salud</w:t>
      </w:r>
      <w:proofErr w:type="spellEnd"/>
    </w:p>
    <w:p w:rsidR="0065163F" w:rsidRPr="00B53189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es-PE"/>
        </w:rPr>
      </w:pPr>
    </w:p>
    <w:p w:rsidR="00E35C48" w:rsidRPr="00440071" w:rsidRDefault="004912C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sz w:val="16"/>
          <w:szCs w:val="18"/>
          <w:lang w:val="es-PE"/>
        </w:rPr>
        <w:t>Contabilidad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732605" w:rsidRDefault="005537CC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Hua</w:t>
      </w:r>
      <w:r w:rsidR="00B53189">
        <w:rPr>
          <w:rFonts w:ascii="Trebuchet MS" w:hAnsi="Trebuchet MS" w:cs="Trebuchet MS"/>
          <w:sz w:val="16"/>
          <w:szCs w:val="18"/>
          <w:u w:val="single"/>
          <w:lang w:val="es-PE"/>
        </w:rPr>
        <w:t>ral</w:t>
      </w:r>
      <w:r w:rsidR="00E35C48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D92BA9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D92BA9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</w:t>
      </w:r>
      <w:proofErr w:type="spellStart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etc</w:t>
      </w:r>
      <w:proofErr w:type="spellEnd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37234E" w:rsidRDefault="00A147B6" w:rsidP="0037234E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Programa?;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 h</w:t>
      </w:r>
      <w:r w:rsidR="0037234E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ta Diciembre-2011 2011 un total de ciento ochenta y ocho (188) Entidades efectuaron adquisiciones de Licencias: 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0F31CB" w:rsidTr="000E3075">
        <w:tc>
          <w:tcPr>
            <w:tcW w:w="1878" w:type="dxa"/>
          </w:tcPr>
          <w:p w:rsidR="000F31CB" w:rsidRPr="00444C3E" w:rsidRDefault="000F31CB" w:rsidP="000E3075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0F31CB" w:rsidRPr="00ED7506" w:rsidRDefault="000F31CB" w:rsidP="000E3075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0F31CB" w:rsidTr="000E3075">
        <w:tc>
          <w:tcPr>
            <w:tcW w:w="1878" w:type="dxa"/>
          </w:tcPr>
          <w:p w:rsidR="000F31CB" w:rsidRPr="00730FD5" w:rsidRDefault="000F31CB" w:rsidP="000E307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0F31CB" w:rsidRPr="00ED7506" w:rsidRDefault="000F31CB" w:rsidP="000E3075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0F31CB" w:rsidTr="000E3075">
        <w:tc>
          <w:tcPr>
            <w:tcW w:w="1878" w:type="dxa"/>
          </w:tcPr>
          <w:p w:rsidR="000F31CB" w:rsidRPr="00730FD5" w:rsidRDefault="000F31CB" w:rsidP="000E307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-867410</wp:posOffset>
                  </wp:positionH>
                  <wp:positionV relativeFrom="paragraph">
                    <wp:posOffset>58420</wp:posOffset>
                  </wp:positionV>
                  <wp:extent cx="895350" cy="77787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0F31CB" w:rsidRPr="00ED7506" w:rsidRDefault="000F31CB" w:rsidP="000E3075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Talara, Sechura,  Moyobamba, San Martin (Tarapoto) y Coronel Portillo (Pucallpa).</w:t>
            </w:r>
          </w:p>
        </w:tc>
      </w:tr>
      <w:tr w:rsidR="000F31CB" w:rsidTr="000E3075">
        <w:trPr>
          <w:trHeight w:val="1730"/>
        </w:trPr>
        <w:tc>
          <w:tcPr>
            <w:tcW w:w="1878" w:type="dxa"/>
          </w:tcPr>
          <w:p w:rsidR="000F31CB" w:rsidRPr="00730FD5" w:rsidRDefault="000F31CB" w:rsidP="000E307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0F31CB" w:rsidRPr="00ED7506" w:rsidRDefault="000F31CB" w:rsidP="000E3075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Jepelacio, Huasahuasi,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Antonio (Huarochiri),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0F31CB" w:rsidTr="000E3075">
        <w:tc>
          <w:tcPr>
            <w:tcW w:w="1878" w:type="dxa"/>
          </w:tcPr>
          <w:p w:rsidR="000F31CB" w:rsidRPr="00730FD5" w:rsidRDefault="000F31CB" w:rsidP="000E3075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0F31CB" w:rsidRPr="00ED7506" w:rsidRDefault="000F31CB" w:rsidP="000E307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7C4E8E" w:rsidRDefault="00EA1104" w:rsidP="003B2412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B5046" w:rsidRDefault="00BB5046">
      <w:pPr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  <w:r>
        <w:rPr>
          <w:rFonts w:ascii="Trebuchet MS" w:hAnsi="Trebuchet MS" w:cs="Trebuchet MS"/>
          <w:sz w:val="16"/>
          <w:szCs w:val="18"/>
          <w:lang w:val="es-PE"/>
        </w:rPr>
        <w:br w:type="page"/>
      </w: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AD6A44">
        <w:rPr>
          <w:rFonts w:ascii="Trebuchet MS" w:hAnsi="Trebuchet MS" w:cs="Trebuchet MS"/>
          <w:sz w:val="16"/>
          <w:szCs w:val="18"/>
          <w:lang w:val="es-PE"/>
        </w:rPr>
        <w:t xml:space="preserve">Entidad,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20189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BB5046" w:rsidRPr="00440071" w:rsidRDefault="00BB5046" w:rsidP="00BB5046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BB5046" w:rsidRPr="00137B86" w:rsidRDefault="00BB5046" w:rsidP="00BB5046">
      <w:pPr>
        <w:tabs>
          <w:tab w:val="left" w:pos="360"/>
        </w:tabs>
        <w:spacing w:after="120"/>
        <w:ind w:left="352"/>
        <w:jc w:val="both"/>
        <w:rPr>
          <w:rFonts w:ascii="Trebuchet MS" w:hAnsi="Trebuchet MS" w:cs="Trebuchet MS"/>
          <w:sz w:val="16"/>
          <w:szCs w:val="16"/>
          <w:lang w:val="es-PE"/>
        </w:rPr>
      </w:pPr>
      <w:r w:rsidRPr="009C550C">
        <w:rPr>
          <w:rFonts w:ascii="Trebuchet MS" w:hAnsi="Trebuchet MS" w:cs="Trebuchet MS"/>
          <w:sz w:val="16"/>
          <w:szCs w:val="16"/>
          <w:lang w:val="es-PE"/>
        </w:rPr>
        <w:t>Esta Licencia se extiende por un perío</w:t>
      </w:r>
      <w:r>
        <w:rPr>
          <w:rFonts w:ascii="Trebuchet MS" w:hAnsi="Trebuchet MS" w:cs="Trebuchet MS"/>
          <w:sz w:val="16"/>
          <w:szCs w:val="16"/>
          <w:lang w:val="es-PE"/>
        </w:rPr>
        <w:t>do de 12 meses; la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 recibirá el CDROM instalador con manuales y tutores, así como el Manual de Usuario impreso por Courier, incluye capacitación a través de Internet, o en forma presencial con el pago de un monto adicional para la v</w:t>
      </w:r>
      <w:r>
        <w:rPr>
          <w:rFonts w:ascii="Trebuchet MS" w:hAnsi="Trebuchet MS" w:cs="Trebuchet MS"/>
          <w:sz w:val="16"/>
          <w:szCs w:val="16"/>
          <w:lang w:val="es-PE"/>
        </w:rPr>
        <w:t>isita en la propia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; el límite de computadoras es de 8 terminales y los usuarios podrán solicitar apoyo para la elaboración de reportes personalizados en forma limitada. Finalmente existirá la posibilidad de certificar a los usuarios en la utilización del programa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 </w:t>
      </w:r>
      <w:proofErr w:type="spellStart"/>
      <w:r w:rsidRPr="00BB5046">
        <w:rPr>
          <w:rFonts w:ascii="Trebuchet MS" w:hAnsi="Trebuchet MS" w:cs="Trebuchet MS"/>
          <w:b/>
          <w:sz w:val="16"/>
          <w:szCs w:val="16"/>
          <w:lang w:val="es-PE"/>
        </w:rPr>
        <w:t>Clarissa</w:t>
      </w:r>
      <w:proofErr w:type="spellEnd"/>
      <w:r w:rsidRPr="009C550C">
        <w:rPr>
          <w:rFonts w:ascii="Trebuchet MS" w:hAnsi="Trebuchet MS" w:cs="Trebuchet MS"/>
          <w:b/>
          <w:sz w:val="16"/>
          <w:szCs w:val="16"/>
          <w:lang w:val="es-PE"/>
        </w:rPr>
        <w:t xml:space="preserve"> v1.0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, previa aprobación de un examen de conocimientos y el pago individual de los costos del certificado.</w:t>
      </w:r>
    </w:p>
    <w:p w:rsidR="00BB5046" w:rsidRPr="00137B86" w:rsidRDefault="00BB5046" w:rsidP="00BB5046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137B86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31277F" w:rsidRDefault="00BB5046" w:rsidP="00BB5046">
      <w:pPr>
        <w:tabs>
          <w:tab w:val="left" w:pos="360"/>
        </w:tabs>
        <w:spacing w:after="240"/>
        <w:ind w:left="352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8E1FE0">
        <w:rPr>
          <w:rFonts w:ascii="Trebuchet MS" w:hAnsi="Trebuchet MS" w:cs="Trebuchet MS"/>
          <w:bCs/>
          <w:sz w:val="16"/>
          <w:szCs w:val="18"/>
          <w:lang w:val="es-PE"/>
        </w:rPr>
        <w:t>Esta Licencia se extiende por un período de 24 meses, vence luego de 24 meses, ampliándose automáticamente la Licencia por 3 meses para los trámites de renovación; en esta opción no hay límite de t</w:t>
      </w:r>
      <w:r>
        <w:rPr>
          <w:rFonts w:ascii="Trebuchet MS" w:hAnsi="Trebuchet MS" w:cs="Trebuchet MS"/>
          <w:bCs/>
          <w:sz w:val="16"/>
          <w:szCs w:val="18"/>
          <w:lang w:val="es-PE"/>
        </w:rPr>
        <w:t>erminales</w:t>
      </w:r>
      <w:r w:rsidRPr="008E1FE0">
        <w:rPr>
          <w:rFonts w:ascii="Trebuchet MS" w:hAnsi="Trebuchet MS" w:cs="Trebuchet MS"/>
          <w:bCs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r w:rsidR="00AD6A44" w:rsidRPr="00AD6A44"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-438785</wp:posOffset>
            </wp:positionH>
            <wp:positionV relativeFrom="paragraph">
              <wp:posOffset>4375150</wp:posOffset>
            </wp:positionV>
            <wp:extent cx="914400" cy="781050"/>
            <wp:effectExtent l="19050" t="0" r="0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 w:cs="Trebuchet MS"/>
          <w:sz w:val="16"/>
          <w:szCs w:val="18"/>
          <w:lang w:val="es-PE"/>
        </w:rPr>
        <w:t>desde las 09:00am hasta las 08:00pm.</w:t>
      </w:r>
    </w:p>
    <w:tbl>
      <w:tblPr>
        <w:tblStyle w:val="Tablaconcuadrcula"/>
        <w:tblpPr w:leftFromText="141" w:rightFromText="141" w:vertAnchor="text" w:horzAnchor="margin" w:tblpXSpec="center" w:tblpY="107"/>
        <w:tblW w:w="8178" w:type="dxa"/>
        <w:tblCellMar>
          <w:left w:w="28" w:type="dxa"/>
          <w:right w:w="28" w:type="dxa"/>
        </w:tblCellMar>
        <w:tblLook w:val="04A0"/>
      </w:tblPr>
      <w:tblGrid>
        <w:gridCol w:w="4782"/>
        <w:gridCol w:w="1698"/>
        <w:gridCol w:w="1698"/>
      </w:tblGrid>
      <w:tr w:rsidR="00BB5046" w:rsidRPr="00C03914" w:rsidTr="00BB5046">
        <w:trPr>
          <w:trHeight w:val="317"/>
        </w:trPr>
        <w:tc>
          <w:tcPr>
            <w:tcW w:w="4782" w:type="dxa"/>
            <w:shd w:val="clear" w:color="auto" w:fill="D9D9D9" w:themeFill="background1" w:themeFillShade="D9"/>
            <w:vAlign w:val="center"/>
          </w:tcPr>
          <w:p w:rsidR="00BB5046" w:rsidRPr="00C03914" w:rsidRDefault="00BB5046" w:rsidP="00BB504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 w:rsidRPr="00C03914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Características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BB5046" w:rsidRDefault="00BB5046" w:rsidP="00BB504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Estándar </w:t>
            </w:r>
          </w:p>
          <w:p w:rsidR="00BB5046" w:rsidRPr="00C03914" w:rsidRDefault="00BB5046" w:rsidP="00BB504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1 año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BB5046" w:rsidRDefault="00BB5046" w:rsidP="00BB504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Estándar por</w:t>
            </w:r>
          </w:p>
          <w:p w:rsidR="00BB5046" w:rsidRPr="00C03914" w:rsidRDefault="00BB5046" w:rsidP="00BB504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2 años</w:t>
            </w:r>
          </w:p>
        </w:tc>
      </w:tr>
      <w:tr w:rsidR="00BB5046" w:rsidTr="00BB5046">
        <w:trPr>
          <w:trHeight w:val="288"/>
        </w:trPr>
        <w:tc>
          <w:tcPr>
            <w:tcW w:w="4782" w:type="dxa"/>
            <w:vAlign w:val="center"/>
          </w:tcPr>
          <w:p w:rsidR="00BB5046" w:rsidRPr="006461CA" w:rsidRDefault="00BB5046" w:rsidP="00BB5046">
            <w:pPr>
              <w:spacing w:before="80" w:after="80"/>
              <w:rPr>
                <w:rFonts w:ascii="Trebuchet MS" w:hAnsi="Trebuchet MS" w:cs="Trebuchet MS"/>
                <w:spacing w:val="-2"/>
                <w:sz w:val="16"/>
                <w:szCs w:val="16"/>
                <w:lang w:val="es-PE"/>
              </w:rPr>
            </w:pPr>
            <w:r w:rsidRPr="006461CA">
              <w:rPr>
                <w:rFonts w:ascii="Trebuchet MS" w:hAnsi="Trebuchet MS" w:cs="Trebuchet MS"/>
                <w:spacing w:val="-2"/>
                <w:sz w:val="16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BB5046" w:rsidTr="00BB5046">
        <w:trPr>
          <w:trHeight w:val="450"/>
        </w:trPr>
        <w:tc>
          <w:tcPr>
            <w:tcW w:w="4782" w:type="dxa"/>
            <w:vAlign w:val="center"/>
          </w:tcPr>
          <w:p w:rsidR="00BB5046" w:rsidRPr="00C03914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Actualizaciones del programa de acuerdo a los cambios en el </w:t>
            </w:r>
            <w:r w:rsidRPr="003D29CA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SIAF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, en forma gratuita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F94819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F94819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457"/>
        </w:trPr>
        <w:tc>
          <w:tcPr>
            <w:tcW w:w="4782" w:type="dxa"/>
            <w:vAlign w:val="center"/>
          </w:tcPr>
          <w:p w:rsidR="00BB5046" w:rsidRPr="00C03914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en forma permanente, a través de Internet (</w:t>
            </w:r>
            <w:proofErr w:type="spellStart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Lun-Vie</w:t>
            </w:r>
            <w:proofErr w:type="spellEnd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de 09:00 am – 03:00 pm), en forma gratuita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288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Apoyo en la Elaboración de EF-4 Flujos de Efectivo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F94819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296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Capacitación a través de Internet (</w:t>
            </w:r>
            <w:proofErr w:type="spellStart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Line)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BB5046" w:rsidTr="00BB5046">
        <w:trPr>
          <w:trHeight w:val="296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Manuales, Tutores y vídeos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BB5046" w:rsidTr="00BB5046">
        <w:trPr>
          <w:trHeight w:val="288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Posibilidad de Certificación en el uso del Programa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415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Limitado a la disponibilidad de recursos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296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Pr="006E72B8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6E72B8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Pago 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</w:t>
            </w:r>
            <w:r w:rsidRPr="006E72B8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dicional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BB5046" w:rsidTr="00BB5046">
        <w:trPr>
          <w:trHeight w:val="450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Skype</w:t>
            </w:r>
            <w:proofErr w:type="spellEnd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o Messenger)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450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296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BB5046" w:rsidTr="00BB5046">
        <w:trPr>
          <w:trHeight w:val="288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296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BB5046" w:rsidTr="00BB5046">
        <w:trPr>
          <w:trHeight w:val="450"/>
        </w:trPr>
        <w:tc>
          <w:tcPr>
            <w:tcW w:w="4782" w:type="dxa"/>
            <w:vAlign w:val="center"/>
          </w:tcPr>
          <w:p w:rsidR="00BB5046" w:rsidRPr="00C03914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preferencial, a través de Internet fuera del horario laboral regular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BB5046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BB5046" w:rsidTr="00BB5046">
        <w:trPr>
          <w:trHeight w:val="373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3396" w:type="dxa"/>
            <w:gridSpan w:val="2"/>
            <w:shd w:val="clear" w:color="auto" w:fill="EAF1DD" w:themeFill="accent3" w:themeFillTint="33"/>
            <w:vAlign w:val="center"/>
          </w:tcPr>
          <w:p w:rsidR="00BB5046" w:rsidRPr="008E3920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8E3920">
              <w:rPr>
                <w:rFonts w:ascii="Trebuchet MS" w:hAnsi="Trebuchet MS" w:cs="Trebuchet MS"/>
                <w:sz w:val="12"/>
                <w:szCs w:val="12"/>
                <w:lang w:val="es-PE"/>
              </w:rPr>
              <w:t>Bien Intangible sujeto a Amortización (O/C.)</w:t>
            </w:r>
          </w:p>
        </w:tc>
      </w:tr>
      <w:tr w:rsidR="00BB5046" w:rsidTr="00BB5046">
        <w:trPr>
          <w:trHeight w:val="43"/>
        </w:trPr>
        <w:tc>
          <w:tcPr>
            <w:tcW w:w="4782" w:type="dxa"/>
            <w:vAlign w:val="center"/>
          </w:tcPr>
          <w:p w:rsidR="00BB5046" w:rsidRDefault="00BB5046" w:rsidP="00BB504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Partida de Gastos recomendada</w:t>
            </w:r>
          </w:p>
        </w:tc>
        <w:tc>
          <w:tcPr>
            <w:tcW w:w="3396" w:type="dxa"/>
            <w:gridSpan w:val="2"/>
            <w:shd w:val="clear" w:color="auto" w:fill="EAF1DD" w:themeFill="accent3" w:themeFillTint="33"/>
            <w:vAlign w:val="center"/>
          </w:tcPr>
          <w:p w:rsidR="00BB5046" w:rsidRPr="008E3920" w:rsidRDefault="00BB5046" w:rsidP="00BB504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1277F" w:rsidRDefault="0031277F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5537CC" w:rsidRDefault="005537CC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B5046" w:rsidRDefault="00BB5046">
      <w:pPr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br w:type="page"/>
      </w:r>
    </w:p>
    <w:p w:rsidR="00497F34" w:rsidRDefault="00497F34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6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A7032D" w:rsidRPr="00C71C59" w:rsidRDefault="00C71C59" w:rsidP="00A7032D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 xml:space="preserve">Listado detallados de Ó/C., Ó/S., C/P., Facturas para el COA, Cheques, </w:t>
      </w:r>
      <w:proofErr w:type="spellStart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etc</w:t>
      </w:r>
      <w:proofErr w:type="spellEnd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252146" w:rsidRPr="006A4412" w:rsidRDefault="00252146" w:rsidP="00252146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Adquiera todo un Sistema y Soporte para la Gestión </w:t>
      </w:r>
      <w:r w:rsidR="009A7AB8">
        <w:rPr>
          <w:rFonts w:ascii="Trebuchet MS" w:hAnsi="Trebuchet MS" w:cs="Trebuchet MS"/>
          <w:sz w:val="20"/>
          <w:szCs w:val="20"/>
          <w:lang w:val="es-PE"/>
        </w:rPr>
        <w:t xml:space="preserve">Contable y 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Financiera a un precio muy económico; el Programa más vendido en el Sector Público con </w:t>
      </w:r>
      <w:r w:rsidR="009A7AB8">
        <w:rPr>
          <w:rFonts w:ascii="Trebuchet MS" w:hAnsi="Trebuchet MS" w:cs="Trebuchet MS"/>
          <w:sz w:val="20"/>
          <w:szCs w:val="20"/>
          <w:lang w:val="es-PE"/>
        </w:rPr>
        <w:t>m</w:t>
      </w:r>
      <w:r w:rsidR="004274E9">
        <w:rPr>
          <w:rFonts w:ascii="Trebuchet MS" w:hAnsi="Trebuchet MS" w:cs="Trebuchet MS"/>
          <w:sz w:val="20"/>
          <w:szCs w:val="20"/>
          <w:lang w:val="es-PE"/>
        </w:rPr>
        <w:t>á</w:t>
      </w:r>
      <w:r w:rsidR="009A7AB8">
        <w:rPr>
          <w:rFonts w:ascii="Trebuchet MS" w:hAnsi="Trebuchet MS" w:cs="Trebuchet MS"/>
          <w:sz w:val="20"/>
          <w:szCs w:val="20"/>
          <w:lang w:val="es-PE"/>
        </w:rPr>
        <w:t>s de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 1</w:t>
      </w:r>
      <w:r w:rsidR="009A7AB8">
        <w:rPr>
          <w:rFonts w:ascii="Trebuchet MS" w:hAnsi="Trebuchet MS" w:cs="Trebuchet MS"/>
          <w:sz w:val="20"/>
          <w:szCs w:val="20"/>
          <w:lang w:val="es-PE"/>
        </w:rPr>
        <w:t>80</w:t>
      </w:r>
      <w:r w:rsidRPr="006A4412">
        <w:rPr>
          <w:rFonts w:ascii="Trebuchet MS" w:hAnsi="Trebuchet MS" w:cs="Trebuchet MS"/>
          <w:sz w:val="20"/>
          <w:szCs w:val="20"/>
          <w:lang w:val="es-PE"/>
        </w:rPr>
        <w:t xml:space="preserve"> Entidades a nivel nacional, de acuerdo a la Página web de Transparencia del MEF.</w:t>
      </w:r>
    </w:p>
    <w:p w:rsidR="0031277F" w:rsidRDefault="00252146" w:rsidP="00252146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137" w:type="dxa"/>
        <w:tblInd w:w="488" w:type="dxa"/>
        <w:tblCellMar>
          <w:left w:w="57" w:type="dxa"/>
          <w:right w:w="57" w:type="dxa"/>
        </w:tblCellMar>
        <w:tblLook w:val="04A0"/>
      </w:tblPr>
      <w:tblGrid>
        <w:gridCol w:w="4983"/>
        <w:gridCol w:w="718"/>
        <w:gridCol w:w="560"/>
        <w:gridCol w:w="718"/>
        <w:gridCol w:w="720"/>
        <w:gridCol w:w="719"/>
        <w:gridCol w:w="719"/>
      </w:tblGrid>
      <w:tr w:rsidR="00B53189" w:rsidRPr="00732605" w:rsidTr="008F7ECB">
        <w:trPr>
          <w:trHeight w:val="532"/>
        </w:trPr>
        <w:tc>
          <w:tcPr>
            <w:tcW w:w="4983" w:type="dxa"/>
            <w:vMerge w:val="restart"/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Unidad Ejecutora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1 año</w:t>
            </w: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*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2 años</w:t>
            </w:r>
          </w:p>
        </w:tc>
      </w:tr>
      <w:tr w:rsidR="00B53189" w:rsidRPr="00732605" w:rsidTr="008F7ECB">
        <w:trPr>
          <w:trHeight w:val="171"/>
        </w:trPr>
        <w:tc>
          <w:tcPr>
            <w:tcW w:w="4983" w:type="dxa"/>
            <w:vMerge/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B53189" w:rsidRPr="00732605" w:rsidTr="008F7ECB">
        <w:trPr>
          <w:trHeight w:val="432"/>
        </w:trPr>
        <w:tc>
          <w:tcPr>
            <w:tcW w:w="4983" w:type="dxa"/>
            <w:vAlign w:val="center"/>
          </w:tcPr>
          <w:p w:rsidR="00B53189" w:rsidRPr="0028427B" w:rsidRDefault="00B53189" w:rsidP="008F7ECB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sz w:val="16"/>
                <w:szCs w:val="16"/>
                <w:lang w:val="es-PE"/>
              </w:rPr>
              <w:t>407 Hospital Huaral y Servicios Básicos de Salud (001292)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3,600.=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648.=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4,248.=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5,900.=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1,062.=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6,962.=</w:t>
            </w:r>
          </w:p>
        </w:tc>
      </w:tr>
    </w:tbl>
    <w:p w:rsidR="005A24A3" w:rsidRPr="005A24A3" w:rsidRDefault="005A24A3" w:rsidP="00252146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</w:rPr>
      </w:pPr>
    </w:p>
    <w:p w:rsidR="00285E4A" w:rsidRDefault="009A7AB8" w:rsidP="009A7AB8">
      <w:pPr>
        <w:ind w:left="426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20"/>
          <w:szCs w:val="20"/>
          <w:lang w:val="es-PE"/>
        </w:rPr>
        <w:t>* Todas las Licencias por 1 año tienen el costo adicional de S/.1,180.= (Incluido IGV) por capacitación presencial</w:t>
      </w:r>
      <w:r w:rsidR="004274E9">
        <w:rPr>
          <w:rFonts w:ascii="Trebuchet MS" w:hAnsi="Trebuchet MS" w:cs="Trebuchet MS"/>
          <w:sz w:val="20"/>
          <w:szCs w:val="20"/>
          <w:lang w:val="es-PE"/>
        </w:rPr>
        <w:t>,</w:t>
      </w:r>
      <w:r>
        <w:rPr>
          <w:rFonts w:ascii="Trebuchet MS" w:hAnsi="Trebuchet MS" w:cs="Trebuchet MS"/>
          <w:sz w:val="20"/>
          <w:szCs w:val="20"/>
          <w:lang w:val="es-PE"/>
        </w:rPr>
        <w:t xml:space="preserve"> si lo desea la entidad.</w:t>
      </w:r>
    </w:p>
    <w:p w:rsidR="00510B28" w:rsidRDefault="00510B28">
      <w:pPr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285E4A" w:rsidRDefault="00285E4A" w:rsidP="00285E4A">
      <w:pPr>
        <w:tabs>
          <w:tab w:val="left" w:pos="360"/>
        </w:tabs>
        <w:spacing w:after="120"/>
        <w:jc w:val="both"/>
        <w:rPr>
          <w:rFonts w:ascii="Trebuchet MS" w:hAnsi="Trebuchet MS" w:cs="Trebuchet MS"/>
          <w:b/>
          <w:sz w:val="18"/>
          <w:szCs w:val="18"/>
          <w:u w:val="single"/>
          <w:lang w:val="es-PE"/>
        </w:rPr>
      </w:pPr>
      <w:r w:rsidRPr="00285E4A">
        <w:rPr>
          <w:rFonts w:ascii="Trebuchet MS" w:hAnsi="Trebuchet MS" w:cs="Trebuchet MS"/>
          <w:bCs/>
          <w:sz w:val="16"/>
          <w:szCs w:val="18"/>
          <w:lang w:val="es-PE"/>
        </w:rPr>
        <w:t>8.-</w:t>
      </w:r>
      <w:r w:rsidRPr="0080766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</w:t>
      </w:r>
      <w:r w:rsidRPr="00807669">
        <w:rPr>
          <w:rFonts w:ascii="Trebuchet MS" w:hAnsi="Trebuchet MS" w:cs="Trebuchet MS"/>
          <w:b/>
          <w:sz w:val="18"/>
          <w:szCs w:val="18"/>
          <w:u w:val="single"/>
          <w:lang w:val="es-PE"/>
        </w:rPr>
        <w:t>Oferta Especial por única vez</w:t>
      </w:r>
    </w:p>
    <w:p w:rsidR="00285E4A" w:rsidRDefault="00B53189" w:rsidP="00290735">
      <w:pPr>
        <w:pStyle w:val="Textoindependiente"/>
        <w:spacing w:line="312" w:lineRule="auto"/>
        <w:ind w:left="364"/>
        <w:rPr>
          <w:rFonts w:ascii="Trebuchet MS" w:hAnsi="Trebuchet MS" w:cs="Trebuchet MS"/>
          <w:b/>
          <w:spacing w:val="-2"/>
          <w:sz w:val="18"/>
          <w:szCs w:val="18"/>
          <w:lang w:val="es-PE"/>
        </w:rPr>
      </w:pPr>
      <w:r w:rsidRPr="00807669">
        <w:rPr>
          <w:rFonts w:ascii="Trebuchet MS" w:hAnsi="Trebuchet MS"/>
          <w:b/>
          <w:spacing w:val="-2"/>
          <w:sz w:val="18"/>
          <w:szCs w:val="18"/>
          <w:lang w:val="es-PE"/>
        </w:rPr>
        <w:t xml:space="preserve">Si </w:t>
      </w:r>
      <w:r>
        <w:rPr>
          <w:rFonts w:ascii="Trebuchet MS" w:hAnsi="Trebuchet MS"/>
          <w:b/>
          <w:spacing w:val="-2"/>
          <w:sz w:val="18"/>
          <w:szCs w:val="18"/>
          <w:lang w:val="es-PE"/>
        </w:rPr>
        <w:t>el Hospital Huaral y Servicios Básicos de Salud</w:t>
      </w:r>
      <w:r>
        <w:rPr>
          <w:rFonts w:ascii="Trebuchet MS" w:hAnsi="Trebuchet MS" w:cs="Trebuchet MS"/>
          <w:b/>
          <w:sz w:val="18"/>
          <w:szCs w:val="18"/>
          <w:lang w:val="es-PE"/>
        </w:rPr>
        <w:t xml:space="preserve"> en conjunto</w:t>
      </w:r>
      <w:r w:rsidR="00290735">
        <w:rPr>
          <w:rFonts w:ascii="Trebuchet MS" w:hAnsi="Trebuchet MS" w:cs="Trebuchet MS"/>
          <w:b/>
          <w:sz w:val="18"/>
          <w:szCs w:val="18"/>
          <w:lang w:val="es-PE"/>
        </w:rPr>
        <w:t xml:space="preserve"> con las Unidades Ejecutoras ligadas a Salud de la Región Lima </w:t>
      </w:r>
      <w:r w:rsidR="00285E4A" w:rsidRPr="00807669">
        <w:rPr>
          <w:rFonts w:ascii="Trebuchet MS" w:hAnsi="Trebuchet MS"/>
          <w:b/>
          <w:spacing w:val="-2"/>
          <w:sz w:val="18"/>
          <w:szCs w:val="18"/>
          <w:lang w:val="es-PE"/>
        </w:rPr>
        <w:t>adquiere</w:t>
      </w:r>
      <w:r w:rsidR="00290735">
        <w:rPr>
          <w:rFonts w:ascii="Trebuchet MS" w:hAnsi="Trebuchet MS"/>
          <w:b/>
          <w:spacing w:val="-2"/>
          <w:sz w:val="18"/>
          <w:szCs w:val="18"/>
          <w:lang w:val="es-PE"/>
        </w:rPr>
        <w:t>n el programa</w:t>
      </w:r>
      <w:r w:rsidR="00285E4A" w:rsidRPr="00807669">
        <w:rPr>
          <w:rFonts w:ascii="Trebuchet MS" w:hAnsi="Trebuchet MS"/>
          <w:b/>
          <w:spacing w:val="-2"/>
          <w:sz w:val="18"/>
          <w:szCs w:val="18"/>
          <w:lang w:val="es-PE"/>
        </w:rPr>
        <w:t xml:space="preserve"> </w:t>
      </w:r>
      <w:proofErr w:type="spellStart"/>
      <w:r w:rsidR="00285E4A" w:rsidRPr="00807669">
        <w:rPr>
          <w:rFonts w:ascii="Trebuchet MS" w:hAnsi="Trebuchet MS"/>
          <w:b/>
          <w:spacing w:val="-2"/>
          <w:sz w:val="18"/>
          <w:szCs w:val="18"/>
          <w:lang w:val="es-PE"/>
        </w:rPr>
        <w:t>Clarissa</w:t>
      </w:r>
      <w:proofErr w:type="spellEnd"/>
      <w:r w:rsidR="00285E4A" w:rsidRPr="00807669">
        <w:rPr>
          <w:rFonts w:ascii="Trebuchet MS" w:hAnsi="Trebuchet MS"/>
          <w:b/>
          <w:spacing w:val="-2"/>
          <w:sz w:val="18"/>
          <w:szCs w:val="18"/>
          <w:lang w:val="es-PE"/>
        </w:rPr>
        <w:t xml:space="preserve"> v1.0 (SIAF Contable</w:t>
      </w:r>
      <w:r w:rsidR="00285E4A" w:rsidRPr="00807669">
        <w:rPr>
          <w:rFonts w:ascii="Trebuchet MS" w:hAnsi="Trebuchet MS" w:cs="Trebuchet MS"/>
          <w:b/>
          <w:spacing w:val="-2"/>
          <w:sz w:val="18"/>
          <w:szCs w:val="18"/>
          <w:lang w:val="es-PE"/>
        </w:rPr>
        <w:t>—Financiero)</w:t>
      </w:r>
      <w:r w:rsidR="00285E4A">
        <w:rPr>
          <w:rFonts w:ascii="Trebuchet MS" w:hAnsi="Trebuchet MS" w:cs="Trebuchet MS"/>
          <w:b/>
          <w:spacing w:val="-2"/>
          <w:sz w:val="18"/>
          <w:szCs w:val="18"/>
          <w:lang w:val="es-PE"/>
        </w:rPr>
        <w:t xml:space="preserve"> hasta el 31 de Julio del presente año; reduciremos el costo de la siguiente manera:</w:t>
      </w:r>
    </w:p>
    <w:p w:rsidR="00285E4A" w:rsidRDefault="00285E4A" w:rsidP="00285E4A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tbl>
      <w:tblPr>
        <w:tblStyle w:val="Tablaconcuadrcula"/>
        <w:tblW w:w="9137" w:type="dxa"/>
        <w:tblInd w:w="488" w:type="dxa"/>
        <w:tblCellMar>
          <w:left w:w="57" w:type="dxa"/>
          <w:right w:w="57" w:type="dxa"/>
        </w:tblCellMar>
        <w:tblLook w:val="04A0"/>
      </w:tblPr>
      <w:tblGrid>
        <w:gridCol w:w="4983"/>
        <w:gridCol w:w="718"/>
        <w:gridCol w:w="560"/>
        <w:gridCol w:w="718"/>
        <w:gridCol w:w="720"/>
        <w:gridCol w:w="719"/>
        <w:gridCol w:w="719"/>
      </w:tblGrid>
      <w:tr w:rsidR="00B53189" w:rsidRPr="00732605" w:rsidTr="008F7ECB">
        <w:trPr>
          <w:trHeight w:val="532"/>
        </w:trPr>
        <w:tc>
          <w:tcPr>
            <w:tcW w:w="4983" w:type="dxa"/>
            <w:vMerge w:val="restart"/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Unidad Ejecutora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1 año</w:t>
            </w: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*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por 2 años</w:t>
            </w:r>
          </w:p>
        </w:tc>
      </w:tr>
      <w:tr w:rsidR="00B53189" w:rsidRPr="00732605" w:rsidTr="008F7ECB">
        <w:trPr>
          <w:trHeight w:val="171"/>
        </w:trPr>
        <w:tc>
          <w:tcPr>
            <w:tcW w:w="4983" w:type="dxa"/>
            <w:vMerge/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189" w:rsidRPr="0028427B" w:rsidRDefault="00B53189" w:rsidP="008F7E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B53189" w:rsidRPr="00732605" w:rsidTr="008F7ECB">
        <w:trPr>
          <w:trHeight w:val="432"/>
        </w:trPr>
        <w:tc>
          <w:tcPr>
            <w:tcW w:w="4983" w:type="dxa"/>
            <w:vAlign w:val="center"/>
          </w:tcPr>
          <w:p w:rsidR="00B53189" w:rsidRPr="0028427B" w:rsidRDefault="00B53189" w:rsidP="008F7ECB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28427B">
              <w:rPr>
                <w:rFonts w:ascii="Trebuchet MS" w:hAnsi="Trebuchet MS" w:cs="Trebuchet MS"/>
                <w:sz w:val="16"/>
                <w:szCs w:val="16"/>
                <w:lang w:val="es-PE"/>
              </w:rPr>
              <w:t>407 Hospital Huaral y Servicios Básicos de Salud (001292)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3,400.=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612.=</w:t>
            </w:r>
          </w:p>
        </w:tc>
        <w:tc>
          <w:tcPr>
            <w:tcW w:w="0" w:type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4,012.=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5,450.=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981.=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B53189" w:rsidRPr="0028427B" w:rsidRDefault="00B53189" w:rsidP="008F7ECB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>
              <w:rPr>
                <w:rFonts w:ascii="Trebuchet MS" w:hAnsi="Trebuchet MS" w:cs="Trebuchet MS"/>
                <w:sz w:val="16"/>
                <w:szCs w:val="16"/>
              </w:rPr>
              <w:t>6,431.=</w:t>
            </w:r>
          </w:p>
        </w:tc>
      </w:tr>
    </w:tbl>
    <w:p w:rsidR="00285E4A" w:rsidRDefault="00285E4A" w:rsidP="00285E4A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9A7AB8" w:rsidRDefault="00FD76B4" w:rsidP="009A7AB8">
      <w:pPr>
        <w:ind w:left="426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20"/>
          <w:szCs w:val="20"/>
          <w:lang w:val="es-PE"/>
        </w:rPr>
        <w:t>* Para las Licencias de 1 año, l</w:t>
      </w:r>
      <w:r w:rsidR="009A7AB8">
        <w:rPr>
          <w:rFonts w:ascii="Trebuchet MS" w:hAnsi="Trebuchet MS" w:cs="Trebuchet MS"/>
          <w:sz w:val="20"/>
          <w:szCs w:val="20"/>
          <w:lang w:val="es-PE"/>
        </w:rPr>
        <w:t>a capacitación presencial es totalmente gratuita</w:t>
      </w:r>
      <w:proofErr w:type="gramStart"/>
      <w:r w:rsidR="009A7AB8">
        <w:rPr>
          <w:rFonts w:ascii="Trebuchet MS" w:hAnsi="Trebuchet MS" w:cs="Trebuchet MS"/>
          <w:sz w:val="20"/>
          <w:szCs w:val="20"/>
          <w:lang w:val="es-PE"/>
        </w:rPr>
        <w:t>!!!</w:t>
      </w:r>
      <w:proofErr w:type="gramEnd"/>
      <w:r>
        <w:rPr>
          <w:rFonts w:ascii="Trebuchet MS" w:hAnsi="Trebuchet MS" w:cs="Trebuchet MS"/>
          <w:sz w:val="20"/>
          <w:szCs w:val="20"/>
          <w:lang w:val="es-PE"/>
        </w:rPr>
        <w:t xml:space="preserve"> Debiéndose  programar grupos de capacitación.</w:t>
      </w:r>
    </w:p>
    <w:p w:rsidR="009A7AB8" w:rsidRDefault="009A7AB8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9A7AB8" w:rsidRDefault="009A7AB8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 laborables luego de recibir la Orden de Compra u Orden de Servicio</w:t>
      </w:r>
    </w:p>
    <w:p w:rsidR="00B53189" w:rsidRPr="00F02D3A" w:rsidRDefault="00B53189" w:rsidP="00B53189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propuesta económica corresponden a</w:t>
      </w:r>
      <w:r>
        <w:rPr>
          <w:rFonts w:ascii="Trebuchet MS" w:hAnsi="Trebuchet MS" w:cs="Trebuchet MS"/>
          <w:bCs/>
          <w:sz w:val="16"/>
          <w:szCs w:val="18"/>
          <w:lang w:val="es-PE"/>
        </w:rPr>
        <w:t>l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Hospital Huaral y servicios Básicos de Salud</w:t>
      </w:r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Cód. SIAF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001292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B53189" w:rsidRDefault="00B53189">
      <w:pPr>
        <w:rPr>
          <w:rFonts w:ascii="Trebuchet MS" w:hAnsi="Trebuchet MS" w:cs="Trebuchet MS"/>
          <w:bCs/>
          <w:sz w:val="22"/>
          <w:szCs w:val="18"/>
          <w:lang w:val="es-PE"/>
        </w:rPr>
      </w:pPr>
      <w:r>
        <w:rPr>
          <w:rFonts w:ascii="Trebuchet MS" w:hAnsi="Trebuchet MS" w:cs="Trebuchet MS"/>
          <w:bCs/>
          <w:sz w:val="22"/>
          <w:szCs w:val="18"/>
          <w:lang w:val="es-PE"/>
        </w:rPr>
        <w:br w:type="page"/>
      </w:r>
    </w:p>
    <w:p w:rsidR="00ED2F29" w:rsidRPr="00BB197A" w:rsidRDefault="00ED2F29" w:rsidP="00C749C5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lastRenderedPageBreak/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4274E9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754AEB">
        <w:rPr>
          <w:rFonts w:ascii="Trebuchet MS" w:hAnsi="Trebuchet MS" w:cs="Trebuchet MS"/>
          <w:bCs/>
          <w:sz w:val="22"/>
          <w:szCs w:val="18"/>
          <w:lang w:val="es-PE"/>
        </w:rPr>
        <w:t>disponibl</w:t>
      </w:r>
      <w:r w:rsidR="00252146">
        <w:rPr>
          <w:rFonts w:ascii="Trebuchet MS" w:hAnsi="Trebuchet MS" w:cs="Trebuchet MS"/>
          <w:bCs/>
          <w:sz w:val="22"/>
          <w:szCs w:val="18"/>
          <w:lang w:val="es-PE"/>
        </w:rPr>
        <w:t xml:space="preserve">e en el mercado;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4274E9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E121E" w:rsidRDefault="00EE121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noProof/>
          <w:sz w:val="16"/>
          <w:szCs w:val="18"/>
          <w:lang w:val="es-CL" w:eastAsia="es-CL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108585</wp:posOffset>
            </wp:positionV>
            <wp:extent cx="915670" cy="777875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Pr="00BA2E76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0E3075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A45B48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965935437  </w:t>
      </w:r>
      <w:r w:rsidR="000E3075">
        <w:rPr>
          <w:rFonts w:ascii="Trebuchet MS" w:hAnsi="Trebuchet MS" w:cs="Trebuchet MS"/>
          <w:sz w:val="14"/>
          <w:szCs w:val="16"/>
          <w:lang w:val="es-PE"/>
        </w:rPr>
        <w:t>#981903967</w:t>
      </w:r>
      <w:r w:rsidR="00232B4D">
        <w:rPr>
          <w:rFonts w:ascii="Trebuchet MS" w:hAnsi="Trebuchet MS" w:cs="Trebuchet MS"/>
          <w:sz w:val="14"/>
          <w:szCs w:val="16"/>
          <w:lang w:val="es-PE"/>
        </w:rPr>
        <w:t xml:space="preserve"> (movistar/rpm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>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BF5680">
      <w:headerReference w:type="default" r:id="rId9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A44" w:rsidRDefault="00AD6A44">
      <w:r>
        <w:separator/>
      </w:r>
    </w:p>
  </w:endnote>
  <w:endnote w:type="continuationSeparator" w:id="1">
    <w:p w:rsidR="00AD6A44" w:rsidRDefault="00AD6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A44" w:rsidRDefault="00AD6A44">
      <w:r>
        <w:separator/>
      </w:r>
    </w:p>
  </w:footnote>
  <w:footnote w:type="continuationSeparator" w:id="1">
    <w:p w:rsidR="00AD6A44" w:rsidRDefault="00AD6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A44" w:rsidRPr="00DA3BFD" w:rsidRDefault="00AD6A44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4E7DF1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4152265</wp:posOffset>
          </wp:positionH>
          <wp:positionV relativeFrom="paragraph">
            <wp:posOffset>-75565</wp:posOffset>
          </wp:positionV>
          <wp:extent cx="1714500" cy="425450"/>
          <wp:effectExtent l="19050" t="0" r="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AD6A44" w:rsidRPr="00DA3BFD" w:rsidRDefault="00AD6A44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AD6A44" w:rsidRDefault="00AD6A4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51B"/>
    <w:rsid w:val="000361C9"/>
    <w:rsid w:val="00042B1B"/>
    <w:rsid w:val="000509F2"/>
    <w:rsid w:val="00053AEA"/>
    <w:rsid w:val="00053F30"/>
    <w:rsid w:val="00057372"/>
    <w:rsid w:val="00062A33"/>
    <w:rsid w:val="0006335A"/>
    <w:rsid w:val="00065C3D"/>
    <w:rsid w:val="0006732F"/>
    <w:rsid w:val="00067379"/>
    <w:rsid w:val="00074D0D"/>
    <w:rsid w:val="00075500"/>
    <w:rsid w:val="00076E49"/>
    <w:rsid w:val="00080775"/>
    <w:rsid w:val="000859DB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0885"/>
    <w:rsid w:val="000A2484"/>
    <w:rsid w:val="000A2D69"/>
    <w:rsid w:val="000A3FC8"/>
    <w:rsid w:val="000A5AC5"/>
    <w:rsid w:val="000A620C"/>
    <w:rsid w:val="000A6BEE"/>
    <w:rsid w:val="000B04B7"/>
    <w:rsid w:val="000B0BDA"/>
    <w:rsid w:val="000B1BD2"/>
    <w:rsid w:val="000B260F"/>
    <w:rsid w:val="000B4514"/>
    <w:rsid w:val="000C2582"/>
    <w:rsid w:val="000C2F2D"/>
    <w:rsid w:val="000C3B3E"/>
    <w:rsid w:val="000C4826"/>
    <w:rsid w:val="000D579A"/>
    <w:rsid w:val="000D5B7A"/>
    <w:rsid w:val="000E0822"/>
    <w:rsid w:val="000E3075"/>
    <w:rsid w:val="000E3F0F"/>
    <w:rsid w:val="000E4A3E"/>
    <w:rsid w:val="000E5BFC"/>
    <w:rsid w:val="000E684C"/>
    <w:rsid w:val="000F31CB"/>
    <w:rsid w:val="00102DFF"/>
    <w:rsid w:val="001057BF"/>
    <w:rsid w:val="00110D08"/>
    <w:rsid w:val="00114007"/>
    <w:rsid w:val="0011503E"/>
    <w:rsid w:val="00117A8D"/>
    <w:rsid w:val="00121721"/>
    <w:rsid w:val="0012286E"/>
    <w:rsid w:val="00123D02"/>
    <w:rsid w:val="00126F71"/>
    <w:rsid w:val="00127913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95"/>
    <w:rsid w:val="001B2C50"/>
    <w:rsid w:val="001B5384"/>
    <w:rsid w:val="001B54D6"/>
    <w:rsid w:val="001B6D52"/>
    <w:rsid w:val="001B720D"/>
    <w:rsid w:val="001C1D9E"/>
    <w:rsid w:val="001C43BE"/>
    <w:rsid w:val="001D1E02"/>
    <w:rsid w:val="001D1F76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1F710C"/>
    <w:rsid w:val="001F72C2"/>
    <w:rsid w:val="0020079F"/>
    <w:rsid w:val="0020127E"/>
    <w:rsid w:val="00201897"/>
    <w:rsid w:val="00201D04"/>
    <w:rsid w:val="00204A9A"/>
    <w:rsid w:val="00204D0A"/>
    <w:rsid w:val="002074A5"/>
    <w:rsid w:val="00207DB0"/>
    <w:rsid w:val="00213343"/>
    <w:rsid w:val="002153DA"/>
    <w:rsid w:val="00222E84"/>
    <w:rsid w:val="00227EB3"/>
    <w:rsid w:val="002328D0"/>
    <w:rsid w:val="00232B4D"/>
    <w:rsid w:val="002330F6"/>
    <w:rsid w:val="00237AB8"/>
    <w:rsid w:val="00240632"/>
    <w:rsid w:val="00240F96"/>
    <w:rsid w:val="00241136"/>
    <w:rsid w:val="002443C7"/>
    <w:rsid w:val="002446C2"/>
    <w:rsid w:val="00252146"/>
    <w:rsid w:val="002548EF"/>
    <w:rsid w:val="00255928"/>
    <w:rsid w:val="002667F0"/>
    <w:rsid w:val="00270774"/>
    <w:rsid w:val="00281E0D"/>
    <w:rsid w:val="0028278B"/>
    <w:rsid w:val="00283F06"/>
    <w:rsid w:val="0028427B"/>
    <w:rsid w:val="00285E4A"/>
    <w:rsid w:val="00290545"/>
    <w:rsid w:val="00290672"/>
    <w:rsid w:val="0029070E"/>
    <w:rsid w:val="00290735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67A6"/>
    <w:rsid w:val="002B163F"/>
    <w:rsid w:val="002B23C3"/>
    <w:rsid w:val="002B5BD4"/>
    <w:rsid w:val="002C16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277F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529F7"/>
    <w:rsid w:val="00353928"/>
    <w:rsid w:val="00354F75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234E"/>
    <w:rsid w:val="00374C7D"/>
    <w:rsid w:val="00377CE0"/>
    <w:rsid w:val="00385221"/>
    <w:rsid w:val="003911A3"/>
    <w:rsid w:val="003917B8"/>
    <w:rsid w:val="00391D60"/>
    <w:rsid w:val="00396F13"/>
    <w:rsid w:val="003A15F0"/>
    <w:rsid w:val="003A2A34"/>
    <w:rsid w:val="003B01E0"/>
    <w:rsid w:val="003B2412"/>
    <w:rsid w:val="003B4088"/>
    <w:rsid w:val="003B5E77"/>
    <w:rsid w:val="003D1C05"/>
    <w:rsid w:val="003D1E1E"/>
    <w:rsid w:val="003D29CA"/>
    <w:rsid w:val="003D4860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274E9"/>
    <w:rsid w:val="004316D3"/>
    <w:rsid w:val="00431DB2"/>
    <w:rsid w:val="00435999"/>
    <w:rsid w:val="00436D96"/>
    <w:rsid w:val="00440071"/>
    <w:rsid w:val="00442D10"/>
    <w:rsid w:val="00446562"/>
    <w:rsid w:val="004501EA"/>
    <w:rsid w:val="00457D1C"/>
    <w:rsid w:val="004648DD"/>
    <w:rsid w:val="004659E6"/>
    <w:rsid w:val="004675BA"/>
    <w:rsid w:val="00471478"/>
    <w:rsid w:val="00473863"/>
    <w:rsid w:val="004739E9"/>
    <w:rsid w:val="00475CBE"/>
    <w:rsid w:val="004763AA"/>
    <w:rsid w:val="0047696D"/>
    <w:rsid w:val="00476FFF"/>
    <w:rsid w:val="00481BE2"/>
    <w:rsid w:val="00484BC3"/>
    <w:rsid w:val="00485480"/>
    <w:rsid w:val="0048666C"/>
    <w:rsid w:val="00486777"/>
    <w:rsid w:val="0048684D"/>
    <w:rsid w:val="0049123F"/>
    <w:rsid w:val="004912CB"/>
    <w:rsid w:val="00491E4C"/>
    <w:rsid w:val="00495349"/>
    <w:rsid w:val="004959F9"/>
    <w:rsid w:val="0049748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4C15"/>
    <w:rsid w:val="004B6A5D"/>
    <w:rsid w:val="004B73DE"/>
    <w:rsid w:val="004B75A6"/>
    <w:rsid w:val="004C1BBB"/>
    <w:rsid w:val="004C5D21"/>
    <w:rsid w:val="004C6F76"/>
    <w:rsid w:val="004C746E"/>
    <w:rsid w:val="004D257F"/>
    <w:rsid w:val="004D35D8"/>
    <w:rsid w:val="004D436A"/>
    <w:rsid w:val="004D521B"/>
    <w:rsid w:val="004D52FF"/>
    <w:rsid w:val="004D5BB2"/>
    <w:rsid w:val="004D72F3"/>
    <w:rsid w:val="004D7D80"/>
    <w:rsid w:val="004E1049"/>
    <w:rsid w:val="004E51E6"/>
    <w:rsid w:val="004E7DF1"/>
    <w:rsid w:val="004F2EB6"/>
    <w:rsid w:val="005003C1"/>
    <w:rsid w:val="00503A82"/>
    <w:rsid w:val="0050536C"/>
    <w:rsid w:val="00505A94"/>
    <w:rsid w:val="00510B1C"/>
    <w:rsid w:val="00510B28"/>
    <w:rsid w:val="00514D6A"/>
    <w:rsid w:val="0052772C"/>
    <w:rsid w:val="00527DEB"/>
    <w:rsid w:val="00530C92"/>
    <w:rsid w:val="00534137"/>
    <w:rsid w:val="005362DB"/>
    <w:rsid w:val="00541750"/>
    <w:rsid w:val="0054216B"/>
    <w:rsid w:val="00543E5A"/>
    <w:rsid w:val="005537CC"/>
    <w:rsid w:val="005539E5"/>
    <w:rsid w:val="005540BA"/>
    <w:rsid w:val="00560208"/>
    <w:rsid w:val="005647B8"/>
    <w:rsid w:val="00566A9E"/>
    <w:rsid w:val="00566B97"/>
    <w:rsid w:val="00566E17"/>
    <w:rsid w:val="0057589E"/>
    <w:rsid w:val="0057707E"/>
    <w:rsid w:val="00580015"/>
    <w:rsid w:val="00591037"/>
    <w:rsid w:val="00591CAA"/>
    <w:rsid w:val="00593BAE"/>
    <w:rsid w:val="005959B8"/>
    <w:rsid w:val="00596522"/>
    <w:rsid w:val="005A24A3"/>
    <w:rsid w:val="005A3C4E"/>
    <w:rsid w:val="005A4491"/>
    <w:rsid w:val="005A5D71"/>
    <w:rsid w:val="005A6E84"/>
    <w:rsid w:val="005B67DE"/>
    <w:rsid w:val="005C3A6B"/>
    <w:rsid w:val="005D296C"/>
    <w:rsid w:val="005D39CD"/>
    <w:rsid w:val="005D6371"/>
    <w:rsid w:val="005D6EE5"/>
    <w:rsid w:val="005E1C1E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5024"/>
    <w:rsid w:val="006162D8"/>
    <w:rsid w:val="006167E8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551"/>
    <w:rsid w:val="0065163F"/>
    <w:rsid w:val="0065515F"/>
    <w:rsid w:val="00657534"/>
    <w:rsid w:val="00660A26"/>
    <w:rsid w:val="00663639"/>
    <w:rsid w:val="006650C6"/>
    <w:rsid w:val="00666CF4"/>
    <w:rsid w:val="00667393"/>
    <w:rsid w:val="00670748"/>
    <w:rsid w:val="006721D4"/>
    <w:rsid w:val="006730D5"/>
    <w:rsid w:val="00674FB6"/>
    <w:rsid w:val="00676EC4"/>
    <w:rsid w:val="00676F01"/>
    <w:rsid w:val="0068342D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2429"/>
    <w:rsid w:val="006B4AAF"/>
    <w:rsid w:val="006B6D5F"/>
    <w:rsid w:val="006B7E07"/>
    <w:rsid w:val="006C1387"/>
    <w:rsid w:val="006C4177"/>
    <w:rsid w:val="006C6F60"/>
    <w:rsid w:val="006D05EF"/>
    <w:rsid w:val="006D2017"/>
    <w:rsid w:val="006D3B59"/>
    <w:rsid w:val="006D4C09"/>
    <w:rsid w:val="006D689E"/>
    <w:rsid w:val="006D73AE"/>
    <w:rsid w:val="006E175B"/>
    <w:rsid w:val="006E4213"/>
    <w:rsid w:val="006E6E6A"/>
    <w:rsid w:val="006E72B8"/>
    <w:rsid w:val="006E7E48"/>
    <w:rsid w:val="006F4CFA"/>
    <w:rsid w:val="007022DC"/>
    <w:rsid w:val="007032D3"/>
    <w:rsid w:val="00705BC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D1C"/>
    <w:rsid w:val="00730FD5"/>
    <w:rsid w:val="00731EC1"/>
    <w:rsid w:val="00732605"/>
    <w:rsid w:val="0074164E"/>
    <w:rsid w:val="00746B0B"/>
    <w:rsid w:val="007505A5"/>
    <w:rsid w:val="00751E14"/>
    <w:rsid w:val="007528B9"/>
    <w:rsid w:val="00752AF9"/>
    <w:rsid w:val="00753369"/>
    <w:rsid w:val="00754AEB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1683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4E8E"/>
    <w:rsid w:val="007C6D45"/>
    <w:rsid w:val="007C71D1"/>
    <w:rsid w:val="007D3C6D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675C"/>
    <w:rsid w:val="0081684D"/>
    <w:rsid w:val="00816949"/>
    <w:rsid w:val="008202F2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4F8F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94E4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C6B"/>
    <w:rsid w:val="008C5D06"/>
    <w:rsid w:val="008D3F2E"/>
    <w:rsid w:val="008D4A74"/>
    <w:rsid w:val="008D5D6A"/>
    <w:rsid w:val="008D6E0C"/>
    <w:rsid w:val="008E2DAA"/>
    <w:rsid w:val="008E431C"/>
    <w:rsid w:val="008E5FC1"/>
    <w:rsid w:val="008E7BEC"/>
    <w:rsid w:val="008F45B4"/>
    <w:rsid w:val="008F7076"/>
    <w:rsid w:val="00910F10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437"/>
    <w:rsid w:val="00967752"/>
    <w:rsid w:val="00976A2B"/>
    <w:rsid w:val="00977D2E"/>
    <w:rsid w:val="0098094B"/>
    <w:rsid w:val="00981D90"/>
    <w:rsid w:val="009822B8"/>
    <w:rsid w:val="009844A4"/>
    <w:rsid w:val="00990C55"/>
    <w:rsid w:val="009912A1"/>
    <w:rsid w:val="0099374D"/>
    <w:rsid w:val="009942F3"/>
    <w:rsid w:val="00994C8F"/>
    <w:rsid w:val="009957CC"/>
    <w:rsid w:val="00995D49"/>
    <w:rsid w:val="009A25DD"/>
    <w:rsid w:val="009A4FC3"/>
    <w:rsid w:val="009A5A4B"/>
    <w:rsid w:val="009A634F"/>
    <w:rsid w:val="009A7AB8"/>
    <w:rsid w:val="009B2179"/>
    <w:rsid w:val="009C2A97"/>
    <w:rsid w:val="009C3426"/>
    <w:rsid w:val="009C58C7"/>
    <w:rsid w:val="009C66BB"/>
    <w:rsid w:val="009C78CC"/>
    <w:rsid w:val="009D1221"/>
    <w:rsid w:val="009D34F6"/>
    <w:rsid w:val="009D3710"/>
    <w:rsid w:val="009D47A4"/>
    <w:rsid w:val="009D7FEB"/>
    <w:rsid w:val="009E0EE3"/>
    <w:rsid w:val="009E6068"/>
    <w:rsid w:val="009E6175"/>
    <w:rsid w:val="009E6ACE"/>
    <w:rsid w:val="009F0316"/>
    <w:rsid w:val="009F3835"/>
    <w:rsid w:val="009F3CD9"/>
    <w:rsid w:val="009F63FA"/>
    <w:rsid w:val="009F65D0"/>
    <w:rsid w:val="009F6A4A"/>
    <w:rsid w:val="009F7025"/>
    <w:rsid w:val="009F790E"/>
    <w:rsid w:val="00A01D24"/>
    <w:rsid w:val="00A01D3C"/>
    <w:rsid w:val="00A0513C"/>
    <w:rsid w:val="00A147B6"/>
    <w:rsid w:val="00A222D3"/>
    <w:rsid w:val="00A241F6"/>
    <w:rsid w:val="00A30BAE"/>
    <w:rsid w:val="00A32722"/>
    <w:rsid w:val="00A45B48"/>
    <w:rsid w:val="00A47A96"/>
    <w:rsid w:val="00A538F2"/>
    <w:rsid w:val="00A53B9E"/>
    <w:rsid w:val="00A5475D"/>
    <w:rsid w:val="00A55A16"/>
    <w:rsid w:val="00A603F8"/>
    <w:rsid w:val="00A61D38"/>
    <w:rsid w:val="00A6297B"/>
    <w:rsid w:val="00A660F7"/>
    <w:rsid w:val="00A7032D"/>
    <w:rsid w:val="00A73B43"/>
    <w:rsid w:val="00A76016"/>
    <w:rsid w:val="00A77A21"/>
    <w:rsid w:val="00A83A62"/>
    <w:rsid w:val="00A84FE0"/>
    <w:rsid w:val="00A8510E"/>
    <w:rsid w:val="00A86C9A"/>
    <w:rsid w:val="00A9292D"/>
    <w:rsid w:val="00A96942"/>
    <w:rsid w:val="00AA17F6"/>
    <w:rsid w:val="00AA1BD5"/>
    <w:rsid w:val="00AA4CB5"/>
    <w:rsid w:val="00AB355C"/>
    <w:rsid w:val="00AB580E"/>
    <w:rsid w:val="00AB78AD"/>
    <w:rsid w:val="00AC1BE4"/>
    <w:rsid w:val="00AC3E99"/>
    <w:rsid w:val="00AC734B"/>
    <w:rsid w:val="00AD2007"/>
    <w:rsid w:val="00AD6A44"/>
    <w:rsid w:val="00AD6DE9"/>
    <w:rsid w:val="00AE003D"/>
    <w:rsid w:val="00AE13B0"/>
    <w:rsid w:val="00AE1D2F"/>
    <w:rsid w:val="00AE7204"/>
    <w:rsid w:val="00AF2071"/>
    <w:rsid w:val="00AF330F"/>
    <w:rsid w:val="00B01958"/>
    <w:rsid w:val="00B04F12"/>
    <w:rsid w:val="00B05826"/>
    <w:rsid w:val="00B06CCD"/>
    <w:rsid w:val="00B07CC1"/>
    <w:rsid w:val="00B07DF5"/>
    <w:rsid w:val="00B106F0"/>
    <w:rsid w:val="00B1223F"/>
    <w:rsid w:val="00B133D7"/>
    <w:rsid w:val="00B22754"/>
    <w:rsid w:val="00B2394E"/>
    <w:rsid w:val="00B253F7"/>
    <w:rsid w:val="00B2790E"/>
    <w:rsid w:val="00B305CA"/>
    <w:rsid w:val="00B32263"/>
    <w:rsid w:val="00B326AA"/>
    <w:rsid w:val="00B3486E"/>
    <w:rsid w:val="00B45B3D"/>
    <w:rsid w:val="00B510E1"/>
    <w:rsid w:val="00B53189"/>
    <w:rsid w:val="00B630E3"/>
    <w:rsid w:val="00B6356F"/>
    <w:rsid w:val="00B658E2"/>
    <w:rsid w:val="00B673CA"/>
    <w:rsid w:val="00B675FF"/>
    <w:rsid w:val="00B705B5"/>
    <w:rsid w:val="00B8318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B35BD"/>
    <w:rsid w:val="00BB5046"/>
    <w:rsid w:val="00BB73B1"/>
    <w:rsid w:val="00BC4722"/>
    <w:rsid w:val="00BD51DD"/>
    <w:rsid w:val="00BE2C27"/>
    <w:rsid w:val="00BE41E3"/>
    <w:rsid w:val="00BE5197"/>
    <w:rsid w:val="00BE7283"/>
    <w:rsid w:val="00BE798E"/>
    <w:rsid w:val="00BF1B02"/>
    <w:rsid w:val="00BF37FA"/>
    <w:rsid w:val="00BF5680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239CD"/>
    <w:rsid w:val="00C32B94"/>
    <w:rsid w:val="00C34375"/>
    <w:rsid w:val="00C349A1"/>
    <w:rsid w:val="00C40C4A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1C59"/>
    <w:rsid w:val="00C72C2D"/>
    <w:rsid w:val="00C749C5"/>
    <w:rsid w:val="00C82563"/>
    <w:rsid w:val="00C82DDC"/>
    <w:rsid w:val="00C84D2A"/>
    <w:rsid w:val="00C8719B"/>
    <w:rsid w:val="00C874D9"/>
    <w:rsid w:val="00C87AE3"/>
    <w:rsid w:val="00C87C74"/>
    <w:rsid w:val="00C90673"/>
    <w:rsid w:val="00C93183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3DE4"/>
    <w:rsid w:val="00CE43C2"/>
    <w:rsid w:val="00CF54EB"/>
    <w:rsid w:val="00D03C25"/>
    <w:rsid w:val="00D12832"/>
    <w:rsid w:val="00D2029A"/>
    <w:rsid w:val="00D21EDC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504B9"/>
    <w:rsid w:val="00D50C09"/>
    <w:rsid w:val="00D510B8"/>
    <w:rsid w:val="00D53453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2BC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071"/>
    <w:rsid w:val="00DD67B7"/>
    <w:rsid w:val="00DD74F0"/>
    <w:rsid w:val="00DE127E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F43"/>
    <w:rsid w:val="00E264CF"/>
    <w:rsid w:val="00E301A3"/>
    <w:rsid w:val="00E3082F"/>
    <w:rsid w:val="00E35C48"/>
    <w:rsid w:val="00E37A3F"/>
    <w:rsid w:val="00E4280E"/>
    <w:rsid w:val="00E43A5C"/>
    <w:rsid w:val="00E47595"/>
    <w:rsid w:val="00E55F88"/>
    <w:rsid w:val="00E70066"/>
    <w:rsid w:val="00E703A2"/>
    <w:rsid w:val="00E73C39"/>
    <w:rsid w:val="00E74DF7"/>
    <w:rsid w:val="00E75CBB"/>
    <w:rsid w:val="00E800EF"/>
    <w:rsid w:val="00E820B9"/>
    <w:rsid w:val="00E8470E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E121E"/>
    <w:rsid w:val="00EF1211"/>
    <w:rsid w:val="00EF1EC6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758A"/>
    <w:rsid w:val="00F3246D"/>
    <w:rsid w:val="00F332E6"/>
    <w:rsid w:val="00F35516"/>
    <w:rsid w:val="00F36986"/>
    <w:rsid w:val="00F42BCF"/>
    <w:rsid w:val="00F430B5"/>
    <w:rsid w:val="00F4410A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76BD9"/>
    <w:rsid w:val="00F8072F"/>
    <w:rsid w:val="00F80B36"/>
    <w:rsid w:val="00F822C5"/>
    <w:rsid w:val="00F82B82"/>
    <w:rsid w:val="00F82C34"/>
    <w:rsid w:val="00F85971"/>
    <w:rsid w:val="00F85D4A"/>
    <w:rsid w:val="00F85E7E"/>
    <w:rsid w:val="00F90DF9"/>
    <w:rsid w:val="00F91746"/>
    <w:rsid w:val="00F94819"/>
    <w:rsid w:val="00F965A6"/>
    <w:rsid w:val="00F973FF"/>
    <w:rsid w:val="00FA55F1"/>
    <w:rsid w:val="00FA65A1"/>
    <w:rsid w:val="00FA6862"/>
    <w:rsid w:val="00FB121B"/>
    <w:rsid w:val="00FB1CB3"/>
    <w:rsid w:val="00FB65CA"/>
    <w:rsid w:val="00FC1C30"/>
    <w:rsid w:val="00FC2114"/>
    <w:rsid w:val="00FC3B0C"/>
    <w:rsid w:val="00FC5AFD"/>
    <w:rsid w:val="00FC7AD4"/>
    <w:rsid w:val="00FD4216"/>
    <w:rsid w:val="00FD76B4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F27F9-7030-43E3-AA6D-4AE4A42D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2236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15394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Willy</cp:lastModifiedBy>
  <cp:revision>2</cp:revision>
  <cp:lastPrinted>2011-05-11T18:43:00Z</cp:lastPrinted>
  <dcterms:created xsi:type="dcterms:W3CDTF">2012-08-10T23:10:00Z</dcterms:created>
  <dcterms:modified xsi:type="dcterms:W3CDTF">2012-08-10T23:10:00Z</dcterms:modified>
</cp:coreProperties>
</file>